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219"/>
      </w:tblGrid>
      <w:tr w:rsidR="00306549" w:rsidTr="00B656DF">
        <w:tc>
          <w:tcPr>
            <w:tcW w:w="5778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   </w:t>
            </w:r>
          </w:p>
        </w:tc>
        <w:tc>
          <w:tcPr>
            <w:tcW w:w="5219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06549" w:rsidTr="00B656DF">
        <w:tc>
          <w:tcPr>
            <w:tcW w:w="5778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</w:tc>
        <w:tc>
          <w:tcPr>
            <w:tcW w:w="5219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образования </w:t>
            </w:r>
          </w:p>
        </w:tc>
      </w:tr>
      <w:tr w:rsidR="00306549" w:rsidTr="00B656DF">
        <w:tc>
          <w:tcPr>
            <w:tcW w:w="5778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образования Администрации</w:t>
            </w:r>
          </w:p>
        </w:tc>
        <w:tc>
          <w:tcPr>
            <w:tcW w:w="5219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Егорлыкского района</w:t>
            </w:r>
          </w:p>
        </w:tc>
      </w:tr>
      <w:tr w:rsidR="00306549" w:rsidTr="00B656DF">
        <w:tc>
          <w:tcPr>
            <w:tcW w:w="5778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района</w:t>
            </w:r>
          </w:p>
        </w:tc>
        <w:tc>
          <w:tcPr>
            <w:tcW w:w="5219" w:type="dxa"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549" w:rsidTr="00B656DF">
        <w:tc>
          <w:tcPr>
            <w:tcW w:w="5778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С.В. Гурская</w:t>
            </w:r>
          </w:p>
        </w:tc>
        <w:tc>
          <w:tcPr>
            <w:tcW w:w="5219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 Л.В. Карнаух</w:t>
            </w:r>
          </w:p>
        </w:tc>
      </w:tr>
      <w:tr w:rsidR="00306549" w:rsidTr="00B656DF">
        <w:tc>
          <w:tcPr>
            <w:tcW w:w="5778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«____»___________________20____г.</w:t>
            </w:r>
          </w:p>
        </w:tc>
        <w:tc>
          <w:tcPr>
            <w:tcW w:w="5219" w:type="dxa"/>
            <w:hideMark/>
          </w:tcPr>
          <w:p w:rsidR="00306549" w:rsidRDefault="00306549" w:rsidP="00B656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«____»_____________________20____г.</w:t>
            </w:r>
          </w:p>
        </w:tc>
      </w:tr>
    </w:tbl>
    <w:p w:rsidR="00306549" w:rsidRDefault="00306549" w:rsidP="0098331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7E5DE4" w:rsidRDefault="007E5DE4" w:rsidP="0098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DE4" w:rsidRDefault="00983311" w:rsidP="0098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7E5DE4" w:rsidRPr="007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311" w:rsidRPr="00306549" w:rsidRDefault="007E5DE4" w:rsidP="0098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(доверенном) лице по охране труда профсоюзного комитета  отдела образования</w:t>
      </w:r>
    </w:p>
    <w:p w:rsidR="00983311" w:rsidRPr="00306549" w:rsidRDefault="00983311" w:rsidP="0098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3311" w:rsidRPr="00306549" w:rsidRDefault="00983311" w:rsidP="0030654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06549" w:rsidRPr="00306549" w:rsidRDefault="00306549" w:rsidP="0030654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уполномоченном (доверенном) лице по охране труда профсоюзного комитета </w:t>
      </w:r>
      <w:r w:rsidR="00882E0A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«Положение») разработано в соответ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Федеральными законами «О профессиональных союзах, их правах и гарантиях деятельности», «Об основах охраны труда в Российской Федерации» и статьи 370 Трудового кодекса Россий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организации общественного (профсоюзного)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законных прав и интере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 работников по охране труда в </w:t>
      </w:r>
      <w:r w:rsidR="00882E0A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образования Администрации Егорлыкского района</w:t>
      </w:r>
      <w:r w:rsidR="00B42DB4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Уполномоченное лицо по охране труда профсоюзной орга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низации </w:t>
      </w:r>
      <w:r w:rsidR="00B42DB4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дальнейшем «Уполномо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ченный») является представителем профсоюзного комитета (проф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кома) </w:t>
      </w:r>
      <w:r w:rsidR="00B42DB4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постоянный контроль за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дением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DB4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отдела 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иных нормативных ак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по охране труда.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Уполномоченный избирается открытым голосованием на общем профсоюзном собрании работников </w:t>
      </w:r>
      <w:r w:rsidR="007B38B4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полномочий выборного профсоюзного органа.</w:t>
      </w:r>
    </w:p>
    <w:p w:rsidR="00983311" w:rsidRPr="00306549" w:rsidRDefault="00065D6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311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Уполномоченным не может быть избран работник, не яв</w:t>
      </w:r>
      <w:r w:rsidR="00983311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ляющийся членом Профсоюза или занимающий должность, соглас</w:t>
      </w:r>
      <w:r w:rsidR="00983311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которой несет ответственность за состояние условий и охраны труда учреждения.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A27A66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профсоюзный комитет обя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заны обеспечить выборы уполномоченных, оказывать необходимую помощь и поддержку уполномоченному для выполнения возложен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 него обязанностей.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Уполномоченные в своей деятельности взаимодействуют с техническими и внештатными техническими инспекторами труда Профсоюза, органами федеральной инспекции труда, другими орга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нами надзора и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и иных нормативных правовых актов, содержащих нормы охраны труда, органами исполнительной власти в области охраны труда.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Уполномоченный по охране труда руководствуется в своей работе Федеральным законом «Об основах охраны труда в Россий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Федерации»,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«О профессиональных со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юзах, их правах и гарантиях деятельности», Трудовым кодексом РФ, 3аконами РФ «О коллективных договорах и соглашениях», положениями, правилами и нормами по охране труда.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Уполномоченный периодически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боте </w:t>
      </w:r>
      <w:r w:rsidR="001C271C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профсоюзной организацией отдела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реше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</w:t>
      </w:r>
      <w:r w:rsidR="001C271C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отозван до истечения срока дей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своих полномочий, если он не выполняет возложенных фун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кций и не проявляет необходимой требовательности по защите прав работников на охрану труда.</w:t>
      </w:r>
    </w:p>
    <w:p w:rsidR="00306549" w:rsidRDefault="0030654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549" w:rsidRPr="00306549" w:rsidRDefault="00983311" w:rsidP="0030654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3АДАЧИ </w:t>
      </w:r>
    </w:p>
    <w:p w:rsidR="00983311" w:rsidRDefault="00983311" w:rsidP="00306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УПОЛНОМОЧЕННОГО ЛИЦА ПО ОХРАНЕ ТРУДА</w:t>
      </w:r>
    </w:p>
    <w:p w:rsidR="00306549" w:rsidRPr="00306549" w:rsidRDefault="00306549" w:rsidP="00306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11" w:rsidRDefault="00983311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уполномоченного являются:</w:t>
      </w:r>
    </w:p>
    <w:p w:rsidR="00306549" w:rsidRPr="00306549" w:rsidRDefault="0030654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Содействие созданию в </w:t>
      </w:r>
      <w:r w:rsidR="00EA61AB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образования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здоровых и безопасных условий труда, соответ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ствующих требованиям норм, правил и инструкций по охране труда.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Осуществление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на рабочих местах, соблюдением законных прав и интересов работников </w:t>
      </w:r>
      <w:r w:rsidR="006E2B1D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труда, сохранением их жизни и здоровья в процессе трудовой деятельности.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Представление интересов работников </w:t>
      </w:r>
      <w:r w:rsidR="005B1891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общественных организациях, судах различных инстанций при рас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смотрении трудовых споров, связанных с применением законода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об охране труда и выполнением обязательств по коллек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тивным договорам.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   Разъяснение, информирование и консультации по вопро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сам охраны труда среди работников </w:t>
      </w:r>
      <w:r w:rsidR="005B1891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и  работников образовательных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C6C3C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Участие в проведении </w:t>
      </w:r>
      <w:r w:rsidR="00750112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образования и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</w:t>
      </w:r>
      <w:r w:rsidR="00750112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административно-общественного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да.</w:t>
      </w:r>
    </w:p>
    <w:p w:rsidR="00983311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 Участие в организации и проведении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инструктирования безопасным приемам труда на рабочих местах.</w:t>
      </w:r>
    </w:p>
    <w:p w:rsidR="00306549" w:rsidRPr="00306549" w:rsidRDefault="00306549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11" w:rsidRPr="00306549" w:rsidRDefault="00983311" w:rsidP="0030654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УПОЛНОМОЧЕННОГО ЛИЦА ПО ОХРАНЕ ТРУДА</w:t>
      </w:r>
    </w:p>
    <w:p w:rsidR="00306549" w:rsidRPr="00306549" w:rsidRDefault="00306549" w:rsidP="0030654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задачами на уполномоченного воз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лагаются следующие функции: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Контроль: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выполнения </w:t>
      </w:r>
      <w:r w:rsidR="00134DB4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DB4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="00134DB4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охраны труда на рабочих местах;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соблюдения работниками норм, правил и инструкций по охране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правильного применения работниками средств коллек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тивной и индивидуальной защиты;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3.1.4. соблюдения норм законодательства о рабочем времени и времени отдыха, предоставления компенсаций и льгот за тяжелые работы, работы с вредными и опасными условиями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своевременного сообщения </w:t>
      </w:r>
      <w:r w:rsidR="00954341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и/или его заместителям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происшедших </w:t>
      </w:r>
      <w:r w:rsidR="001B514C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 случаях.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Участие в работе комиссий в качестве представителя от профсоюзной организации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проведению проверок технического состояния зданий, сооружений, оборудования, </w:t>
      </w:r>
      <w:r w:rsidR="004B36A9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автотранспорта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их безопасной эксплуатации;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проведению проверок систем отопления и вентиляции;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проведению проверок обеспечения работников специаль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одеждой, специальной обувью и другими средствами индиви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дуальной защиты в соответствии с нормами, необходимыми по ус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ловиям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проверке содержания и исправности санитарно-бытовых помещений и санитарно-технического оборудования;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="00B256B2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расследованию происшедших  в отделе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случаев (по поручению профсоюзного комитета).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Участие в проведении аттестации рабочих мест по услови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ям труда и подготовке к сертификации работ по охране труда в </w:t>
      </w:r>
      <w:r w:rsidR="004B13EE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образования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Участие в разработке мероприятий по улучшению условий труда, предупреждению несчастных случаев </w:t>
      </w:r>
      <w:r w:rsidR="004B13EE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образования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фессиональных заболеваний.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Участие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защите интересов пострадавшего от несчастного случая </w:t>
      </w:r>
      <w:r w:rsidR="008D54ED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образовании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дел в суде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ин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станциях.</w:t>
      </w:r>
    </w:p>
    <w:p w:rsidR="00306549" w:rsidRDefault="0030654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311" w:rsidRPr="00306549" w:rsidRDefault="00983311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УПОЛНОМОЧЕННОГО ЛИЦА ПО ОХРАНЕ ТРУДА</w:t>
      </w:r>
    </w:p>
    <w:p w:rsidR="00306549" w:rsidRDefault="00306549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 и функций, возложенных на уполномо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ченных, им предоставлены следующие права: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Контролировать в</w:t>
      </w:r>
      <w:r w:rsidR="008D069B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образования и в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 соблюдение законодательных и дру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нормативных правовых актов об охране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Контролировать выполнение мероприятий по охране тру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предусмотренных коллективными договорами, соглашениями по охране труда и актами расс</w:t>
      </w:r>
      <w:r w:rsidR="00576596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 несчастных случаев в отделе образования</w:t>
      </w:r>
      <w:r w:rsidR="007439AA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образовательных учреждениях</w:t>
      </w:r>
      <w:r w:rsidR="004B6816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Получать информацию от </w:t>
      </w:r>
      <w:r w:rsidR="00576596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и/или  его заместителей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условий и охраны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Предъявлять требования к должностным лицам о приоста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новке работ в случаях непосредственной угрозы жизни и здоровья работников;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Выдавать руководителям </w:t>
      </w:r>
      <w:r w:rsidR="008C5A29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рассмотрению представления (приложение 1) об устранении выяв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нарушений требований охраны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Обращаться в администрацию и профком </w:t>
      </w:r>
      <w:r w:rsidR="00E91EE8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территориальную государственную инспекцию труда с предложениями о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привлечении к ответственности должностных лиц, виновных в нарушении требований законодательства об охра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Принимать участие в рассмотрении трудовых споров, свя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с изменениями условий труда, нарушением законодатель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об охране труда, обязательств, установленных коллективны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договорами и соглашениями по охране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Участвовать в переговорах, проводимых в </w:t>
      </w:r>
      <w:r w:rsidR="00885E50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образования и в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учреждениях при заключении коллективного договора и раз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работке соглашения по охране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Информировать работников </w:t>
      </w:r>
      <w:r w:rsidR="009945CE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Осуществлять проверку выполнения </w:t>
      </w:r>
      <w:proofErr w:type="gramStart"/>
      <w:r w:rsidR="009F79D5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зательств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труда, предусмотренных трудовым, коллективным договором или соглашением по охране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Принимать участие в работе комиссий по приемке </w:t>
      </w:r>
      <w:r w:rsidR="000D4573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учебному году.</w:t>
      </w:r>
    </w:p>
    <w:p w:rsidR="00306549" w:rsidRDefault="0030654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549" w:rsidRPr="00306549" w:rsidRDefault="00983311" w:rsidP="0030654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ГАРАНТИИ ПРАВ ДЕЯТЕЛЬНОСТИ УПОЛНОМОЧЕННЫХ ЛИЦ </w:t>
      </w:r>
    </w:p>
    <w:p w:rsidR="00983311" w:rsidRPr="00306549" w:rsidRDefault="00983311" w:rsidP="0030654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</w:t>
      </w:r>
    </w:p>
    <w:p w:rsidR="00306549" w:rsidRDefault="00306549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Трудового кодекса РФ, Федерального закона «Об ос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новах охраны труда в РФ», совместного решения </w:t>
      </w:r>
      <w:r w:rsidR="008F24AD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профсоюзного комитета </w:t>
      </w:r>
      <w:r w:rsidR="008F24AD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 w:rsidR="008F24AD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8F24AD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ствления своей деятельности уполномоченные пользуются следую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гарантиями прав: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Оказание содействия в реализации прав уполномоченных по осуществлению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здоровых и безопас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условий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Принятие мер </w:t>
      </w:r>
      <w:r w:rsidR="008F24AD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представлений уполномоченных по устранению выявленных нарушений;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Обеспечение за счет средств </w:t>
      </w:r>
      <w:r w:rsidR="002B660B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правилами, инструкциями, другими нормативными и справочны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материалами по охране труда;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3065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Предоставление для выполнения возложенных на него функций не менее двух часов в неделю с оплатой этого времени в разме</w:t>
      </w:r>
      <w:r w:rsidRPr="003065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oftHyphen/>
        <w:t>ре его среднего заработка;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 программам (приложение 3).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на время обучения от основной работы с сохранением заработной платы.</w:t>
      </w:r>
    </w:p>
    <w:p w:rsidR="00C10E2D" w:rsidRDefault="00C10E2D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E2D" w:rsidRPr="00C10E2D" w:rsidRDefault="00983311" w:rsidP="00C10E2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СОЦИАЛЬНЫЕ ГАРАНТИИ </w:t>
      </w:r>
    </w:p>
    <w:p w:rsidR="00983311" w:rsidRPr="00C10E2D" w:rsidRDefault="00983311" w:rsidP="00C10E2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УПОЛНОМОЧЕННЫХ</w:t>
      </w:r>
      <w:r w:rsidR="00750CFE" w:rsidRPr="00C1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 ПО ОХРАНЕ ТРУДА</w:t>
      </w:r>
    </w:p>
    <w:p w:rsidR="00C10E2D" w:rsidRDefault="00C10E2D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ст.ст. 25 и 27 </w:t>
      </w:r>
      <w:proofErr w:type="gramStart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3акона «О профессиональных союзах, их правах и гарантиях деятельности» упол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номоченным предоставляются следующие социальные гарантии: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Уполномоченный не может быть подвергнут дисциплинар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ному взысканию, переведен на другую работу по инициативе </w:t>
      </w:r>
      <w:r w:rsidR="008D020B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может быть уволен без предварительного согласия профсоюзного комитета;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Уполномоченный может быть материально и морально поощрен из средств </w:t>
      </w:r>
      <w:r w:rsidR="00761A8D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профсоюзного комитета за активную и добросовестную работу, способствующую предупреждению несчастных случаев и профессиональных заболеваний, ему могут быть представлены дополнительные гарантии, которые определя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коллективным договором или соглашением;</w:t>
      </w:r>
    </w:p>
    <w:p w:rsidR="00983311" w:rsidRPr="00306549" w:rsidRDefault="00983311" w:rsidP="0030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Для осуществления своей деятельности уполномоченному лицу по охране труда выдаетс</w:t>
      </w:r>
      <w:r w:rsidR="00C10E2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соответствующее удостоверение;</w:t>
      </w:r>
    </w:p>
    <w:p w:rsidR="00983311" w:rsidRPr="00306549" w:rsidRDefault="00983311" w:rsidP="00C1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AC651D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несет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нарушение прав уполномоченных лиц по охране труда в порядке, установленном действующим законодательством.</w:t>
      </w:r>
    </w:p>
    <w:p w:rsidR="00861769" w:rsidRPr="00306549" w:rsidRDefault="0086176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Pr="00306549" w:rsidRDefault="0086176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Pr="00306549" w:rsidRDefault="0086176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Pr="00306549" w:rsidRDefault="0086176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Pr="00306549" w:rsidRDefault="0086176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Pr="00306549" w:rsidRDefault="0086176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Pr="00306549" w:rsidRDefault="0086176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Pr="00306549" w:rsidRDefault="0086176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Pr="00306549" w:rsidRDefault="0086176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Pr="00306549" w:rsidRDefault="00861769" w:rsidP="0030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Default="00861769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FBE" w:rsidRPr="00306549" w:rsidRDefault="00015FBE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69" w:rsidRPr="00306549" w:rsidRDefault="00861769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311" w:rsidRPr="00306549" w:rsidRDefault="00983311" w:rsidP="00581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РАБОТЫ УПОЛНОМОЧЕННОГО ПО ОХРАНЕ ТРУДА</w:t>
      </w:r>
    </w:p>
    <w:p w:rsidR="00983311" w:rsidRPr="00306549" w:rsidRDefault="00983311" w:rsidP="00B42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необходимых случаях уполномоченный по охране труда дол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 быть 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инициатором проведения при поддержке профкома ком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плексных и целевых проверок,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следует организовывать силами технических инспекторов труда Профсоюза, внештатных технических инспекторов труда Профсоюза с приглашением спе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циалистов по охране труда</w:t>
      </w:r>
      <w:r w:rsidR="00E415E3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особенно в тех случаях, когда </w:t>
      </w:r>
      <w:r w:rsidR="00E415E3"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заведующий 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должностные лица</w:t>
      </w:r>
      <w:r w:rsidR="00E415E3"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образовательных учреждений 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игнорируют выполнение требований,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безопасность обра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зовательного процесса, что может привести к тяжелым последстви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для здоровья</w:t>
      </w:r>
      <w:r w:rsidR="00E415E3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отдела образования,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E3"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работающих в образова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тельном учреждении.</w:t>
      </w:r>
    </w:p>
    <w:p w:rsidR="00983311" w:rsidRPr="00306549" w:rsidRDefault="00983311" w:rsidP="00B42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уполномоченный по охране труда </w:t>
      </w:r>
      <w:proofErr w:type="spellStart"/>
      <w:proofErr w:type="gramStart"/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gramEnd"/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роф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кома</w:t>
      </w:r>
      <w:proofErr w:type="spellEnd"/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 общественных началах, должен 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 защи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щать права членов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профсоюза, 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конфликтуя со своим руко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водством, а квалифицированно убеждая его с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участием </w:t>
      </w:r>
      <w:proofErr w:type="spellStart"/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nрофко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ма</w:t>
      </w:r>
      <w:proofErr w:type="spellEnd"/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необходимости выполнения того или иного мероприятия, дабы не произошла беда.</w:t>
      </w:r>
    </w:p>
    <w:p w:rsidR="00983311" w:rsidRPr="00306549" w:rsidRDefault="00983311" w:rsidP="00B42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таких случаях должен быть благодарен проф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кому и его уполномоченному по охране труда за их 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бескорыстную помощь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проблем охраны труда </w:t>
      </w:r>
      <w:r w:rsidRPr="00306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изыскивать 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материального поощрения.</w:t>
      </w:r>
    </w:p>
    <w:p w:rsidR="00983311" w:rsidRPr="00306549" w:rsidRDefault="00983311" w:rsidP="00B42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справедливой оценки работы уполномоченного по охране труда работодателем, профкомом и вышестоящим органом профсоюза, ниже приводится таблица основных показателей его работы и оценка результатов труда в баллах.</w:t>
      </w:r>
    </w:p>
    <w:p w:rsidR="00BF4695" w:rsidRPr="00306549" w:rsidRDefault="00581177" w:rsidP="00BF4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BF4695" w:rsidRPr="0030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аблица основных показателей работы уполномоченного по охране труда профкома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7"/>
        <w:gridCol w:w="1983"/>
        <w:gridCol w:w="1983"/>
        <w:gridCol w:w="1577"/>
      </w:tblGrid>
      <w:tr w:rsidR="00BF4695" w:rsidRPr="00306549" w:rsidTr="00861769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работы уполномоченного по охране труда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(в балах) за 1 </w:t>
            </w:r>
            <w:proofErr w:type="gramStart"/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</w:t>
            </w:r>
            <w:proofErr w:type="gramEnd"/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мероприятий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</w:tr>
      <w:tr w:rsidR="00BF4695" w:rsidRPr="00306549" w:rsidTr="00861769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проверок, проведенных уполномоченным в составе комиссий (одна проверка)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695" w:rsidRPr="00306549" w:rsidTr="00861769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самостоятельных проверок с выдачей (письменно) представлений (одно представление):</w:t>
            </w: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выполнено (одно </w:t>
            </w: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695" w:rsidRPr="00306549" w:rsidTr="00861769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обращений о привлечении к ответственности виновных лиц, допустивших нарушения требований </w:t>
            </w:r>
            <w:proofErr w:type="gramStart"/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(одно обращение)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695" w:rsidRPr="00306549" w:rsidTr="00861769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мероприятий для включения в соглашения по охране труда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769" w:rsidRPr="00306549" w:rsidTr="00861769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69" w:rsidRPr="00306549" w:rsidRDefault="00861769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соглашения по охране труда (одно мероприятие соглашения) выполненного в полном объеме)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769" w:rsidRPr="00306549" w:rsidRDefault="00861769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69" w:rsidRPr="00306549" w:rsidRDefault="00861769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69" w:rsidRPr="00306549" w:rsidRDefault="00861769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695" w:rsidRPr="00306549" w:rsidTr="00861769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действующего уголка </w:t>
            </w:r>
            <w:proofErr w:type="gramStart"/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695" w:rsidRPr="00306549" w:rsidTr="00861769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уполномоченного на курсах по охране труда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695" w:rsidRPr="00306549" w:rsidTr="00861769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работников спецодеждой и другими СИЗ в соответствии с нормами (один работник и одно рабочее место)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695" w:rsidRPr="00306549" w:rsidTr="00861769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по охране труда:</w:t>
            </w: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должностей и профессий (одна </w:t>
            </w:r>
            <w:proofErr w:type="spellStart"/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proofErr w:type="spellEnd"/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видов работ (одна инструкция)</w:t>
            </w: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несчастных случаев с работниками за отчетный год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95" w:rsidRPr="00306549" w:rsidRDefault="00BF4695" w:rsidP="00BF46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695" w:rsidRPr="00306549" w:rsidRDefault="00BF46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B43" w:rsidRPr="00306549" w:rsidRDefault="006C1B43">
      <w:pPr>
        <w:rPr>
          <w:rFonts w:ascii="Times New Roman" w:hAnsi="Times New Roman" w:cs="Times New Roman"/>
          <w:sz w:val="28"/>
          <w:szCs w:val="28"/>
        </w:rPr>
      </w:pPr>
    </w:p>
    <w:sectPr w:rsidR="006C1B43" w:rsidRPr="00306549" w:rsidSect="00BF4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3B0C"/>
    <w:multiLevelType w:val="hybridMultilevel"/>
    <w:tmpl w:val="7A44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11"/>
    <w:rsid w:val="00015FBE"/>
    <w:rsid w:val="000347E0"/>
    <w:rsid w:val="00065D61"/>
    <w:rsid w:val="000D4573"/>
    <w:rsid w:val="00122E76"/>
    <w:rsid w:val="00134DB4"/>
    <w:rsid w:val="00146BD8"/>
    <w:rsid w:val="001B514C"/>
    <w:rsid w:val="001C271C"/>
    <w:rsid w:val="001D719A"/>
    <w:rsid w:val="002B660B"/>
    <w:rsid w:val="00306549"/>
    <w:rsid w:val="003B54F9"/>
    <w:rsid w:val="00423A57"/>
    <w:rsid w:val="004377FC"/>
    <w:rsid w:val="004471FC"/>
    <w:rsid w:val="00463C48"/>
    <w:rsid w:val="004A586A"/>
    <w:rsid w:val="004B13EE"/>
    <w:rsid w:val="004B36A9"/>
    <w:rsid w:val="004B6816"/>
    <w:rsid w:val="005538D8"/>
    <w:rsid w:val="00576596"/>
    <w:rsid w:val="00581177"/>
    <w:rsid w:val="005B1891"/>
    <w:rsid w:val="00616694"/>
    <w:rsid w:val="00652991"/>
    <w:rsid w:val="006C1B43"/>
    <w:rsid w:val="006E2B1D"/>
    <w:rsid w:val="007439AA"/>
    <w:rsid w:val="00750112"/>
    <w:rsid w:val="00750CFE"/>
    <w:rsid w:val="00761A8D"/>
    <w:rsid w:val="007B38B4"/>
    <w:rsid w:val="007E5DE4"/>
    <w:rsid w:val="00861769"/>
    <w:rsid w:val="008814F8"/>
    <w:rsid w:val="00882E0A"/>
    <w:rsid w:val="00885E50"/>
    <w:rsid w:val="008C5A29"/>
    <w:rsid w:val="008D020B"/>
    <w:rsid w:val="008D069B"/>
    <w:rsid w:val="008D54ED"/>
    <w:rsid w:val="008F24AD"/>
    <w:rsid w:val="00954341"/>
    <w:rsid w:val="00983311"/>
    <w:rsid w:val="009945CE"/>
    <w:rsid w:val="0099699C"/>
    <w:rsid w:val="009F79D5"/>
    <w:rsid w:val="00A27A66"/>
    <w:rsid w:val="00AC651D"/>
    <w:rsid w:val="00B256B2"/>
    <w:rsid w:val="00B42DB4"/>
    <w:rsid w:val="00BE77F1"/>
    <w:rsid w:val="00BF4695"/>
    <w:rsid w:val="00C10E2D"/>
    <w:rsid w:val="00C737D7"/>
    <w:rsid w:val="00CC6C3C"/>
    <w:rsid w:val="00E415E3"/>
    <w:rsid w:val="00E91EE8"/>
    <w:rsid w:val="00EA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11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49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393E9-279C-4EC6-9CB5-65F280D0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1913</Words>
  <Characters>10907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Светлана</cp:lastModifiedBy>
  <cp:revision>64</cp:revision>
  <cp:lastPrinted>2012-08-29T05:35:00Z</cp:lastPrinted>
  <dcterms:created xsi:type="dcterms:W3CDTF">2012-08-27T15:06:00Z</dcterms:created>
  <dcterms:modified xsi:type="dcterms:W3CDTF">2012-08-30T14:42:00Z</dcterms:modified>
</cp:coreProperties>
</file>