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F" w:rsidRPr="00BA381F" w:rsidRDefault="00BA381F" w:rsidP="00BA381F">
      <w:pPr>
        <w:jc w:val="center"/>
        <w:rPr>
          <w:b/>
        </w:rPr>
      </w:pPr>
      <w:r w:rsidRPr="00BA381F">
        <w:rPr>
          <w:b/>
        </w:rPr>
        <w:t xml:space="preserve">ОТДЕЛ ОБРАЗОВАНИЯ  АДМИНИСТРАЦИИ ЕГОРЛЫКСКОГО РАЙОНА </w:t>
      </w:r>
    </w:p>
    <w:p w:rsidR="00BA381F" w:rsidRPr="00BA381F" w:rsidRDefault="00BA381F" w:rsidP="00BA381F">
      <w:pPr>
        <w:jc w:val="center"/>
      </w:pPr>
    </w:p>
    <w:p w:rsidR="00BA381F" w:rsidRPr="00BA381F" w:rsidRDefault="00BA381F" w:rsidP="00BA381F">
      <w:pPr>
        <w:jc w:val="center"/>
      </w:pPr>
    </w:p>
    <w:p w:rsidR="00BA381F" w:rsidRPr="006A0447" w:rsidRDefault="00BA381F" w:rsidP="00BA381F">
      <w:pPr>
        <w:jc w:val="center"/>
        <w:rPr>
          <w:sz w:val="28"/>
          <w:szCs w:val="28"/>
        </w:rPr>
      </w:pPr>
    </w:p>
    <w:p w:rsidR="00BA381F" w:rsidRPr="006A0447" w:rsidRDefault="00BA381F" w:rsidP="00BA381F">
      <w:pPr>
        <w:jc w:val="center"/>
        <w:rPr>
          <w:sz w:val="28"/>
          <w:szCs w:val="28"/>
        </w:rPr>
      </w:pPr>
    </w:p>
    <w:p w:rsidR="00BA381F" w:rsidRPr="006A0447" w:rsidRDefault="00BA381F" w:rsidP="00BA381F">
      <w:pPr>
        <w:jc w:val="center"/>
        <w:rPr>
          <w:sz w:val="28"/>
          <w:szCs w:val="28"/>
        </w:rPr>
      </w:pPr>
    </w:p>
    <w:p w:rsidR="00BA381F" w:rsidRPr="006A0447" w:rsidRDefault="00BA381F" w:rsidP="00BA381F">
      <w:pPr>
        <w:jc w:val="center"/>
        <w:rPr>
          <w:sz w:val="28"/>
          <w:szCs w:val="28"/>
        </w:rPr>
      </w:pPr>
    </w:p>
    <w:p w:rsidR="00BA381F" w:rsidRPr="006A0447" w:rsidRDefault="00BA381F" w:rsidP="00BA381F">
      <w:pPr>
        <w:jc w:val="center"/>
        <w:rPr>
          <w:sz w:val="28"/>
          <w:szCs w:val="28"/>
        </w:rPr>
      </w:pPr>
    </w:p>
    <w:p w:rsidR="00BA381F" w:rsidRDefault="00BA381F" w:rsidP="00BA381F">
      <w:pPr>
        <w:jc w:val="center"/>
        <w:rPr>
          <w:sz w:val="36"/>
          <w:szCs w:val="36"/>
        </w:rPr>
      </w:pPr>
      <w:r w:rsidRPr="00821131">
        <w:rPr>
          <w:sz w:val="36"/>
          <w:szCs w:val="36"/>
        </w:rPr>
        <w:t xml:space="preserve"> </w:t>
      </w:r>
    </w:p>
    <w:p w:rsidR="00BA381F" w:rsidRPr="00821131" w:rsidRDefault="00BA381F" w:rsidP="00BA381F">
      <w:pPr>
        <w:jc w:val="center"/>
        <w:rPr>
          <w:sz w:val="36"/>
          <w:szCs w:val="36"/>
        </w:rPr>
      </w:pPr>
      <w:r w:rsidRPr="00821131">
        <w:rPr>
          <w:sz w:val="36"/>
          <w:szCs w:val="36"/>
        </w:rPr>
        <w:t>Доклад</w:t>
      </w:r>
    </w:p>
    <w:p w:rsidR="00BA381F" w:rsidRPr="00821131" w:rsidRDefault="00BA381F" w:rsidP="00BA381F">
      <w:pPr>
        <w:jc w:val="center"/>
        <w:rPr>
          <w:sz w:val="36"/>
          <w:szCs w:val="36"/>
        </w:rPr>
      </w:pPr>
    </w:p>
    <w:p w:rsidR="00BA381F" w:rsidRPr="00821131" w:rsidRDefault="00BA381F" w:rsidP="00BA381F">
      <w:pPr>
        <w:jc w:val="center"/>
        <w:rPr>
          <w:sz w:val="36"/>
          <w:szCs w:val="36"/>
        </w:rPr>
      </w:pPr>
    </w:p>
    <w:p w:rsidR="00BA381F" w:rsidRPr="00821131" w:rsidRDefault="00BA381F" w:rsidP="00BA381F">
      <w:pPr>
        <w:jc w:val="center"/>
        <w:rPr>
          <w:sz w:val="36"/>
          <w:szCs w:val="36"/>
        </w:rPr>
      </w:pPr>
      <w:r w:rsidRPr="00821131">
        <w:rPr>
          <w:sz w:val="36"/>
          <w:szCs w:val="36"/>
        </w:rPr>
        <w:t xml:space="preserve">заведующего отделом образования Администрации Егорлыкского района </w:t>
      </w:r>
    </w:p>
    <w:p w:rsidR="00BA381F" w:rsidRPr="00821131" w:rsidRDefault="00BA381F" w:rsidP="00BA381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Господинкина</w:t>
      </w:r>
      <w:proofErr w:type="spellEnd"/>
      <w:r>
        <w:rPr>
          <w:sz w:val="36"/>
          <w:szCs w:val="36"/>
        </w:rPr>
        <w:t xml:space="preserve"> Сергея Анатольевича</w:t>
      </w:r>
    </w:p>
    <w:p w:rsidR="00C425A7" w:rsidRDefault="00BA381F" w:rsidP="00C425A7">
      <w:pPr>
        <w:jc w:val="center"/>
        <w:rPr>
          <w:sz w:val="36"/>
          <w:szCs w:val="36"/>
        </w:rPr>
      </w:pPr>
      <w:r w:rsidRPr="00821131">
        <w:rPr>
          <w:sz w:val="36"/>
          <w:szCs w:val="36"/>
        </w:rPr>
        <w:t>на тему:</w:t>
      </w:r>
    </w:p>
    <w:p w:rsidR="00BA381F" w:rsidRPr="00CE3AA6" w:rsidRDefault="00BA381F" w:rsidP="00C425A7">
      <w:pPr>
        <w:jc w:val="center"/>
        <w:rPr>
          <w:sz w:val="40"/>
          <w:szCs w:val="40"/>
        </w:rPr>
      </w:pPr>
    </w:p>
    <w:p w:rsidR="00C425A7" w:rsidRDefault="00B33170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013A35" w:rsidRPr="00013A35">
        <w:rPr>
          <w:b/>
          <w:sz w:val="36"/>
          <w:szCs w:val="36"/>
        </w:rPr>
        <w:t>Эффективное образование в ракурсе государственной образовательной политики: качество, практика и перспективы инновационного развития</w:t>
      </w:r>
      <w:r>
        <w:rPr>
          <w:b/>
          <w:sz w:val="36"/>
          <w:szCs w:val="36"/>
        </w:rPr>
        <w:t>»</w:t>
      </w: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Default="00BA381F" w:rsidP="00BA381F">
      <w:pPr>
        <w:spacing w:before="100" w:beforeAutospacing="1" w:after="119"/>
        <w:contextualSpacing/>
        <w:jc w:val="center"/>
        <w:rPr>
          <w:b/>
          <w:sz w:val="36"/>
          <w:szCs w:val="36"/>
        </w:rPr>
      </w:pPr>
    </w:p>
    <w:p w:rsidR="00BA381F" w:rsidRPr="00CE3AA6" w:rsidRDefault="00BA381F" w:rsidP="00BA381F">
      <w:pPr>
        <w:spacing w:before="100" w:beforeAutospacing="1" w:after="119"/>
        <w:contextualSpacing/>
        <w:jc w:val="center"/>
        <w:rPr>
          <w:sz w:val="36"/>
          <w:szCs w:val="36"/>
        </w:rPr>
      </w:pPr>
    </w:p>
    <w:p w:rsidR="00C425A7" w:rsidRPr="00CE3AA6" w:rsidRDefault="00C425A7" w:rsidP="00C425A7">
      <w:pPr>
        <w:pStyle w:val="a5"/>
        <w:jc w:val="center"/>
        <w:rPr>
          <w:sz w:val="36"/>
          <w:szCs w:val="36"/>
        </w:rPr>
      </w:pPr>
    </w:p>
    <w:p w:rsidR="00BA381F" w:rsidRDefault="00BA381F" w:rsidP="00C425A7">
      <w:pPr>
        <w:pStyle w:val="a5"/>
        <w:jc w:val="center"/>
        <w:rPr>
          <w:sz w:val="36"/>
          <w:szCs w:val="36"/>
        </w:rPr>
      </w:pPr>
    </w:p>
    <w:p w:rsidR="00BA381F" w:rsidRDefault="00BA381F" w:rsidP="00C425A7">
      <w:pPr>
        <w:pStyle w:val="a5"/>
        <w:jc w:val="center"/>
        <w:rPr>
          <w:sz w:val="36"/>
          <w:szCs w:val="36"/>
        </w:rPr>
      </w:pPr>
    </w:p>
    <w:p w:rsidR="00BA381F" w:rsidRDefault="00BA381F" w:rsidP="00C425A7">
      <w:pPr>
        <w:pStyle w:val="a5"/>
        <w:jc w:val="center"/>
        <w:rPr>
          <w:sz w:val="36"/>
          <w:szCs w:val="36"/>
        </w:rPr>
      </w:pPr>
    </w:p>
    <w:p w:rsidR="00C425A7" w:rsidRPr="00CE3AA6" w:rsidRDefault="00BA381F" w:rsidP="00C425A7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="00C425A7" w:rsidRPr="00CE3AA6">
        <w:rPr>
          <w:sz w:val="36"/>
          <w:szCs w:val="36"/>
        </w:rPr>
        <w:t>т. Егорлыкская</w:t>
      </w:r>
    </w:p>
    <w:p w:rsidR="00C425A7" w:rsidRPr="00CE3AA6" w:rsidRDefault="00C425A7" w:rsidP="00C425A7">
      <w:pPr>
        <w:pStyle w:val="a5"/>
        <w:jc w:val="center"/>
        <w:rPr>
          <w:sz w:val="36"/>
          <w:szCs w:val="36"/>
        </w:rPr>
      </w:pPr>
      <w:r w:rsidRPr="00CE3AA6">
        <w:rPr>
          <w:sz w:val="36"/>
          <w:szCs w:val="36"/>
        </w:rPr>
        <w:t>201</w:t>
      </w:r>
      <w:r w:rsidR="00013A35">
        <w:rPr>
          <w:sz w:val="36"/>
          <w:szCs w:val="36"/>
        </w:rPr>
        <w:t>6</w:t>
      </w:r>
      <w:r w:rsidRPr="00CE3AA6">
        <w:rPr>
          <w:sz w:val="36"/>
          <w:szCs w:val="36"/>
        </w:rPr>
        <w:t>г.</w:t>
      </w:r>
    </w:p>
    <w:p w:rsidR="00A62ED9" w:rsidRDefault="00A62ED9" w:rsidP="00080E2D">
      <w:pPr>
        <w:spacing w:line="276" w:lineRule="auto"/>
        <w:ind w:firstLine="708"/>
        <w:jc w:val="both"/>
        <w:rPr>
          <w:sz w:val="28"/>
          <w:szCs w:val="28"/>
        </w:rPr>
      </w:pPr>
    </w:p>
    <w:p w:rsidR="00067899" w:rsidRPr="00067899" w:rsidRDefault="00067899" w:rsidP="00067899">
      <w:pPr>
        <w:spacing w:line="276" w:lineRule="auto"/>
        <w:ind w:firstLine="708"/>
        <w:rPr>
          <w:b/>
          <w:sz w:val="32"/>
          <w:szCs w:val="32"/>
        </w:rPr>
      </w:pPr>
    </w:p>
    <w:p w:rsidR="009D28C6" w:rsidRPr="002112FC" w:rsidRDefault="009B091F" w:rsidP="009D28C6">
      <w:pPr>
        <w:spacing w:before="100" w:beforeAutospacing="1" w:after="119"/>
        <w:contextualSpacing/>
        <w:rPr>
          <w:b/>
          <w:sz w:val="33"/>
          <w:szCs w:val="33"/>
          <w:u w:val="single"/>
          <w:shd w:val="clear" w:color="auto" w:fill="FFFFFF"/>
        </w:rPr>
      </w:pPr>
      <w:r>
        <w:rPr>
          <w:b/>
          <w:sz w:val="33"/>
          <w:szCs w:val="33"/>
          <w:u w:val="single"/>
          <w:shd w:val="clear" w:color="auto" w:fill="FFFFFF"/>
        </w:rPr>
        <w:t xml:space="preserve"> </w:t>
      </w:r>
    </w:p>
    <w:p w:rsidR="00013A35" w:rsidRPr="002112FC" w:rsidRDefault="009B091F" w:rsidP="00013A35">
      <w:pPr>
        <w:ind w:firstLine="708"/>
        <w:jc w:val="center"/>
        <w:rPr>
          <w:sz w:val="33"/>
          <w:szCs w:val="33"/>
          <w:shd w:val="clear" w:color="auto" w:fill="FFFFFF"/>
        </w:rPr>
      </w:pPr>
      <w:r>
        <w:rPr>
          <w:sz w:val="33"/>
          <w:szCs w:val="33"/>
          <w:shd w:val="clear" w:color="auto" w:fill="FFFFFF"/>
        </w:rPr>
        <w:lastRenderedPageBreak/>
        <w:t xml:space="preserve"> </w:t>
      </w:r>
    </w:p>
    <w:p w:rsidR="009D28C6" w:rsidRPr="002112FC" w:rsidRDefault="00A44451" w:rsidP="009B091F">
      <w:pPr>
        <w:shd w:val="clear" w:color="auto" w:fill="FFFFFF"/>
        <w:ind w:firstLine="851"/>
        <w:jc w:val="both"/>
        <w:rPr>
          <w:sz w:val="33"/>
          <w:szCs w:val="33"/>
          <w:shd w:val="clear" w:color="auto" w:fill="FFFFFF"/>
        </w:rPr>
      </w:pPr>
      <w:r w:rsidRPr="002112FC">
        <w:rPr>
          <w:sz w:val="33"/>
          <w:szCs w:val="33"/>
          <w:shd w:val="clear" w:color="auto" w:fill="FFFFFF"/>
        </w:rPr>
        <w:t>Сегодня, в период серьезной модернизации отечественного образования и позитивных перемен, мы подводим итоги работы  за 2015</w:t>
      </w:r>
      <w:r w:rsidR="00A81DCF" w:rsidRPr="002112FC">
        <w:rPr>
          <w:sz w:val="33"/>
          <w:szCs w:val="33"/>
          <w:shd w:val="clear" w:color="auto" w:fill="FFFFFF"/>
        </w:rPr>
        <w:t>-</w:t>
      </w:r>
      <w:r w:rsidR="009B091F">
        <w:rPr>
          <w:sz w:val="33"/>
          <w:szCs w:val="33"/>
          <w:shd w:val="clear" w:color="auto" w:fill="FFFFFF"/>
        </w:rPr>
        <w:t>20</w:t>
      </w:r>
      <w:r w:rsidRPr="002112FC">
        <w:rPr>
          <w:sz w:val="33"/>
          <w:szCs w:val="33"/>
          <w:shd w:val="clear" w:color="auto" w:fill="FFFFFF"/>
        </w:rPr>
        <w:t>16 учебный год, обсуждаем наболевшие проблемы и принимаем важнейшие стратегические решения для дальнейшего развития муниципальной системы образования.</w:t>
      </w:r>
    </w:p>
    <w:p w:rsidR="008046BD" w:rsidRPr="002112FC" w:rsidRDefault="00A257AD" w:rsidP="005A556A">
      <w:pPr>
        <w:ind w:firstLine="708"/>
        <w:jc w:val="both"/>
        <w:rPr>
          <w:sz w:val="33"/>
          <w:szCs w:val="33"/>
          <w:shd w:val="clear" w:color="auto" w:fill="FFFFFF"/>
        </w:rPr>
      </w:pPr>
      <w:r w:rsidRPr="002112FC">
        <w:rPr>
          <w:sz w:val="33"/>
          <w:szCs w:val="33"/>
          <w:shd w:val="clear" w:color="auto" w:fill="FFFFFF"/>
        </w:rPr>
        <w:t>Образовательный комплекс Егорлыкского района включает в себя 39 муниципальных бюджетных  образовательных  учреждений</w:t>
      </w:r>
      <w:r w:rsidR="00265A98" w:rsidRPr="002112FC">
        <w:rPr>
          <w:sz w:val="33"/>
          <w:szCs w:val="33"/>
          <w:shd w:val="clear" w:color="auto" w:fill="FFFFFF"/>
        </w:rPr>
        <w:t>.</w:t>
      </w:r>
      <w:r w:rsidR="008B6B9A" w:rsidRPr="002112FC">
        <w:rPr>
          <w:sz w:val="33"/>
          <w:szCs w:val="33"/>
          <w:shd w:val="clear" w:color="auto" w:fill="FFFFFF"/>
        </w:rPr>
        <w:t xml:space="preserve"> </w:t>
      </w:r>
    </w:p>
    <w:p w:rsidR="009D28C6" w:rsidRPr="002112FC" w:rsidRDefault="008B6B9A" w:rsidP="004879C5">
      <w:pPr>
        <w:ind w:firstLine="708"/>
        <w:jc w:val="both"/>
        <w:rPr>
          <w:sz w:val="33"/>
          <w:szCs w:val="33"/>
          <w:shd w:val="clear" w:color="auto" w:fill="FFFFFF"/>
        </w:rPr>
      </w:pPr>
      <w:r w:rsidRPr="002112FC">
        <w:rPr>
          <w:sz w:val="33"/>
          <w:szCs w:val="33"/>
          <w:shd w:val="clear" w:color="auto" w:fill="FFFFFF"/>
        </w:rPr>
        <w:t xml:space="preserve">В образовательных учреждениях трудятся </w:t>
      </w:r>
      <w:r w:rsidR="008F6F2B" w:rsidRPr="002112FC">
        <w:rPr>
          <w:sz w:val="33"/>
          <w:szCs w:val="33"/>
          <w:shd w:val="clear" w:color="auto" w:fill="FFFFFF"/>
        </w:rPr>
        <w:t>более пятисот</w:t>
      </w:r>
      <w:r w:rsidRPr="002112FC">
        <w:rPr>
          <w:sz w:val="33"/>
          <w:szCs w:val="33"/>
          <w:shd w:val="clear" w:color="auto" w:fill="FFFFFF"/>
        </w:rPr>
        <w:t xml:space="preserve"> педагогов</w:t>
      </w:r>
      <w:r w:rsidR="008F6F2B" w:rsidRPr="002112FC">
        <w:rPr>
          <w:sz w:val="33"/>
          <w:szCs w:val="33"/>
          <w:shd w:val="clear" w:color="auto" w:fill="FFFFFF"/>
        </w:rPr>
        <w:t xml:space="preserve"> (542)</w:t>
      </w:r>
      <w:r w:rsidRPr="002112FC">
        <w:rPr>
          <w:sz w:val="33"/>
          <w:szCs w:val="33"/>
          <w:shd w:val="clear" w:color="auto" w:fill="FFFFFF"/>
        </w:rPr>
        <w:t>.</w:t>
      </w:r>
      <w:r w:rsidR="00BC6AC4" w:rsidRPr="002112FC">
        <w:rPr>
          <w:sz w:val="33"/>
          <w:szCs w:val="33"/>
          <w:shd w:val="clear" w:color="auto" w:fill="FFFFFF"/>
        </w:rPr>
        <w:t xml:space="preserve"> </w:t>
      </w:r>
      <w:r w:rsidR="004879C5" w:rsidRPr="002112FC">
        <w:rPr>
          <w:sz w:val="33"/>
          <w:szCs w:val="33"/>
          <w:shd w:val="clear" w:color="auto" w:fill="FFFFFF"/>
        </w:rPr>
        <w:t xml:space="preserve">Приказом Министерства труда и социальной защиты Российской Федерации в </w:t>
      </w:r>
      <w:smartTag w:uri="urn:schemas-microsoft-com:office:smarttags" w:element="metricconverter">
        <w:smartTagPr>
          <w:attr w:name="ProductID" w:val="2013 г"/>
        </w:smartTagPr>
        <w:r w:rsidR="004879C5" w:rsidRPr="002112FC">
          <w:rPr>
            <w:sz w:val="33"/>
            <w:szCs w:val="33"/>
            <w:shd w:val="clear" w:color="auto" w:fill="FFFFFF"/>
          </w:rPr>
          <w:t xml:space="preserve">2013 году </w:t>
        </w:r>
      </w:smartTag>
      <w:r w:rsidR="004879C5" w:rsidRPr="002112FC">
        <w:rPr>
          <w:sz w:val="33"/>
          <w:szCs w:val="33"/>
          <w:shd w:val="clear" w:color="auto" w:fill="FFFFFF"/>
        </w:rPr>
        <w:t xml:space="preserve">утвержден профессиональный стандарт «Педагог». В связи с введением в действие профессионального стандарта </w:t>
      </w:r>
      <w:r w:rsidR="008046BD" w:rsidRPr="002112FC">
        <w:rPr>
          <w:sz w:val="33"/>
          <w:szCs w:val="33"/>
          <w:shd w:val="clear" w:color="auto" w:fill="FFFFFF"/>
        </w:rPr>
        <w:t>с</w:t>
      </w:r>
      <w:r w:rsidR="00BC6AC4" w:rsidRPr="002112FC">
        <w:rPr>
          <w:sz w:val="33"/>
          <w:szCs w:val="33"/>
          <w:shd w:val="clear" w:color="auto" w:fill="FFFFFF"/>
        </w:rPr>
        <w:t>итуация в сфере образования предполагает серьезное переосмысление управленческой и педагогической деятельности</w:t>
      </w:r>
      <w:r w:rsidR="00A96B43" w:rsidRPr="002112FC">
        <w:rPr>
          <w:sz w:val="33"/>
          <w:szCs w:val="33"/>
          <w:shd w:val="clear" w:color="auto" w:fill="FFFFFF"/>
        </w:rPr>
        <w:t>,</w:t>
      </w:r>
      <w:r w:rsidR="008046BD" w:rsidRPr="002112FC">
        <w:rPr>
          <w:sz w:val="33"/>
          <w:szCs w:val="33"/>
          <w:shd w:val="clear" w:color="auto" w:fill="FFFFFF"/>
        </w:rPr>
        <w:t xml:space="preserve"> </w:t>
      </w:r>
      <w:r w:rsidR="004879C5" w:rsidRPr="002112FC">
        <w:rPr>
          <w:sz w:val="33"/>
          <w:szCs w:val="33"/>
          <w:shd w:val="clear" w:color="auto" w:fill="FFFFFF"/>
        </w:rPr>
        <w:t xml:space="preserve">решение актуальных </w:t>
      </w:r>
      <w:r w:rsidR="008046BD" w:rsidRPr="002112FC">
        <w:rPr>
          <w:sz w:val="33"/>
          <w:szCs w:val="33"/>
          <w:shd w:val="clear" w:color="auto" w:fill="FFFFFF"/>
        </w:rPr>
        <w:t>п</w:t>
      </w:r>
      <w:r w:rsidR="00A44451" w:rsidRPr="002112FC">
        <w:rPr>
          <w:sz w:val="33"/>
          <w:szCs w:val="33"/>
          <w:shd w:val="clear" w:color="auto" w:fill="FFFFFF"/>
        </w:rPr>
        <w:t>роблем</w:t>
      </w:r>
      <w:r w:rsidR="008046BD" w:rsidRPr="002112FC">
        <w:rPr>
          <w:sz w:val="33"/>
          <w:szCs w:val="33"/>
          <w:shd w:val="clear" w:color="auto" w:fill="FFFFFF"/>
        </w:rPr>
        <w:t xml:space="preserve"> педагогических</w:t>
      </w:r>
      <w:r w:rsidR="00A44451" w:rsidRPr="002112FC">
        <w:rPr>
          <w:sz w:val="33"/>
          <w:szCs w:val="33"/>
          <w:shd w:val="clear" w:color="auto" w:fill="FFFFFF"/>
        </w:rPr>
        <w:t xml:space="preserve"> кадров</w:t>
      </w:r>
      <w:r w:rsidR="008046BD" w:rsidRPr="002112FC">
        <w:rPr>
          <w:sz w:val="33"/>
          <w:szCs w:val="33"/>
          <w:shd w:val="clear" w:color="auto" w:fill="FFFFFF"/>
        </w:rPr>
        <w:t>.</w:t>
      </w:r>
    </w:p>
    <w:p w:rsidR="009D28C6" w:rsidRPr="002112FC" w:rsidRDefault="005843FD" w:rsidP="00491952">
      <w:pPr>
        <w:ind w:firstLine="708"/>
        <w:jc w:val="both"/>
        <w:rPr>
          <w:sz w:val="33"/>
          <w:szCs w:val="33"/>
          <w:shd w:val="clear" w:color="auto" w:fill="FFFFFF"/>
        </w:rPr>
      </w:pPr>
      <w:r w:rsidRPr="002112FC">
        <w:rPr>
          <w:sz w:val="33"/>
          <w:szCs w:val="33"/>
          <w:shd w:val="clear" w:color="auto" w:fill="FFFFFF"/>
        </w:rPr>
        <w:t>Сегодня</w:t>
      </w:r>
      <w:r w:rsidR="00973ABA" w:rsidRPr="002112FC">
        <w:rPr>
          <w:sz w:val="33"/>
          <w:szCs w:val="33"/>
        </w:rPr>
        <w:t xml:space="preserve"> </w:t>
      </w:r>
      <w:r w:rsidR="00973ABA" w:rsidRPr="002112FC">
        <w:rPr>
          <w:sz w:val="33"/>
          <w:szCs w:val="33"/>
          <w:shd w:val="clear" w:color="auto" w:fill="FFFFFF"/>
        </w:rPr>
        <w:t xml:space="preserve">с высшим  образованием, </w:t>
      </w:r>
      <w:r w:rsidR="004879C5" w:rsidRPr="002112FC">
        <w:rPr>
          <w:sz w:val="33"/>
          <w:szCs w:val="33"/>
          <w:shd w:val="clear" w:color="auto" w:fill="FFFFFF"/>
        </w:rPr>
        <w:t xml:space="preserve"> в</w:t>
      </w:r>
      <w:r w:rsidR="00A44451" w:rsidRPr="002112FC">
        <w:rPr>
          <w:sz w:val="33"/>
          <w:szCs w:val="33"/>
          <w:shd w:val="clear" w:color="auto" w:fill="FFFFFF"/>
        </w:rPr>
        <w:t xml:space="preserve"> школах района</w:t>
      </w:r>
      <w:r w:rsidR="00973ABA" w:rsidRPr="002112FC">
        <w:rPr>
          <w:sz w:val="33"/>
          <w:szCs w:val="33"/>
          <w:shd w:val="clear" w:color="auto" w:fill="FFFFFF"/>
        </w:rPr>
        <w:t>,</w:t>
      </w:r>
      <w:r w:rsidR="00A44451" w:rsidRPr="002112FC">
        <w:rPr>
          <w:sz w:val="33"/>
          <w:szCs w:val="33"/>
          <w:shd w:val="clear" w:color="auto" w:fill="FFFFFF"/>
        </w:rPr>
        <w:t xml:space="preserve"> работают</w:t>
      </w:r>
      <w:r w:rsidR="00003A67" w:rsidRPr="002112FC">
        <w:rPr>
          <w:sz w:val="33"/>
          <w:szCs w:val="33"/>
          <w:shd w:val="clear" w:color="auto" w:fill="FFFFFF"/>
        </w:rPr>
        <w:t xml:space="preserve"> 339 </w:t>
      </w:r>
      <w:r w:rsidR="00A44451" w:rsidRPr="002112FC">
        <w:rPr>
          <w:sz w:val="33"/>
          <w:szCs w:val="33"/>
          <w:shd w:val="clear" w:color="auto" w:fill="FFFFFF"/>
        </w:rPr>
        <w:t>педагогов, в дошкольны</w:t>
      </w:r>
      <w:r w:rsidR="00C73FA7" w:rsidRPr="002112FC">
        <w:rPr>
          <w:sz w:val="33"/>
          <w:szCs w:val="33"/>
          <w:shd w:val="clear" w:color="auto" w:fill="FFFFFF"/>
        </w:rPr>
        <w:t xml:space="preserve">х </w:t>
      </w:r>
      <w:r w:rsidR="004879C5" w:rsidRPr="002112FC">
        <w:rPr>
          <w:sz w:val="33"/>
          <w:szCs w:val="33"/>
          <w:shd w:val="clear" w:color="auto" w:fill="FFFFFF"/>
        </w:rPr>
        <w:t>образовательных учреждениях</w:t>
      </w:r>
      <w:r w:rsidR="00A44451" w:rsidRPr="002112FC">
        <w:rPr>
          <w:sz w:val="33"/>
          <w:szCs w:val="33"/>
          <w:shd w:val="clear" w:color="auto" w:fill="FFFFFF"/>
        </w:rPr>
        <w:t xml:space="preserve"> </w:t>
      </w:r>
      <w:r w:rsidR="004879C5" w:rsidRPr="002112FC">
        <w:rPr>
          <w:sz w:val="33"/>
          <w:szCs w:val="33"/>
          <w:shd w:val="clear" w:color="auto" w:fill="FFFFFF"/>
        </w:rPr>
        <w:t>-</w:t>
      </w:r>
      <w:r w:rsidR="00A44451" w:rsidRPr="002112FC">
        <w:rPr>
          <w:sz w:val="33"/>
          <w:szCs w:val="33"/>
          <w:shd w:val="clear" w:color="auto" w:fill="FFFFFF"/>
        </w:rPr>
        <w:t xml:space="preserve"> </w:t>
      </w:r>
      <w:r w:rsidR="00D63571" w:rsidRPr="002112FC">
        <w:rPr>
          <w:sz w:val="33"/>
          <w:szCs w:val="33"/>
          <w:shd w:val="clear" w:color="auto" w:fill="FFFFFF"/>
        </w:rPr>
        <w:t xml:space="preserve">52 </w:t>
      </w:r>
      <w:r w:rsidR="00A44451" w:rsidRPr="002112FC">
        <w:rPr>
          <w:sz w:val="33"/>
          <w:szCs w:val="33"/>
          <w:shd w:val="clear" w:color="auto" w:fill="FFFFFF"/>
        </w:rPr>
        <w:t>педагог</w:t>
      </w:r>
      <w:r w:rsidR="00D63571" w:rsidRPr="002112FC">
        <w:rPr>
          <w:sz w:val="33"/>
          <w:szCs w:val="33"/>
          <w:shd w:val="clear" w:color="auto" w:fill="FFFFFF"/>
        </w:rPr>
        <w:t>а</w:t>
      </w:r>
      <w:r w:rsidR="009B091F">
        <w:rPr>
          <w:sz w:val="33"/>
          <w:szCs w:val="33"/>
          <w:shd w:val="clear" w:color="auto" w:fill="FFFFFF"/>
        </w:rPr>
        <w:t>,</w:t>
      </w:r>
      <w:r w:rsidR="008046BD" w:rsidRPr="002112FC">
        <w:rPr>
          <w:sz w:val="33"/>
          <w:szCs w:val="33"/>
        </w:rPr>
        <w:t xml:space="preserve"> </w:t>
      </w:r>
      <w:r w:rsidR="009B091F">
        <w:rPr>
          <w:sz w:val="33"/>
          <w:szCs w:val="33"/>
          <w:shd w:val="clear" w:color="auto" w:fill="FFFFFF"/>
        </w:rPr>
        <w:t>в</w:t>
      </w:r>
      <w:r w:rsidR="008046BD" w:rsidRPr="002112FC">
        <w:rPr>
          <w:sz w:val="33"/>
          <w:szCs w:val="33"/>
          <w:shd w:val="clear" w:color="auto" w:fill="FFFFFF"/>
        </w:rPr>
        <w:t xml:space="preserve"> </w:t>
      </w:r>
      <w:r w:rsidR="00973ABA" w:rsidRPr="002112FC">
        <w:rPr>
          <w:sz w:val="33"/>
          <w:szCs w:val="33"/>
          <w:shd w:val="clear" w:color="auto" w:fill="FFFFFF"/>
        </w:rPr>
        <w:t>учреждениях дополнительного образования</w:t>
      </w:r>
      <w:r w:rsidR="008046BD" w:rsidRPr="002112FC">
        <w:rPr>
          <w:sz w:val="33"/>
          <w:szCs w:val="33"/>
          <w:shd w:val="clear" w:color="auto" w:fill="FFFFFF"/>
        </w:rPr>
        <w:t xml:space="preserve"> </w:t>
      </w:r>
      <w:r w:rsidR="00973ABA" w:rsidRPr="002112FC">
        <w:rPr>
          <w:sz w:val="33"/>
          <w:szCs w:val="33"/>
          <w:shd w:val="clear" w:color="auto" w:fill="FFFFFF"/>
        </w:rPr>
        <w:t xml:space="preserve"> </w:t>
      </w:r>
      <w:r w:rsidR="00003A67" w:rsidRPr="002112FC">
        <w:rPr>
          <w:sz w:val="33"/>
          <w:szCs w:val="33"/>
          <w:shd w:val="clear" w:color="auto" w:fill="FFFFFF"/>
        </w:rPr>
        <w:t>30</w:t>
      </w:r>
      <w:r w:rsidR="008046BD" w:rsidRPr="002112FC">
        <w:rPr>
          <w:sz w:val="33"/>
          <w:szCs w:val="33"/>
          <w:shd w:val="clear" w:color="auto" w:fill="FFFFFF"/>
        </w:rPr>
        <w:t xml:space="preserve"> педагогов.</w:t>
      </w:r>
    </w:p>
    <w:p w:rsidR="009D28C6" w:rsidRPr="002112FC" w:rsidRDefault="008046BD" w:rsidP="004879C5">
      <w:pPr>
        <w:ind w:firstLine="708"/>
        <w:jc w:val="both"/>
        <w:rPr>
          <w:sz w:val="33"/>
          <w:szCs w:val="33"/>
          <w:shd w:val="clear" w:color="auto" w:fill="FFFFFF"/>
        </w:rPr>
      </w:pPr>
      <w:r w:rsidRPr="002112FC">
        <w:rPr>
          <w:sz w:val="33"/>
          <w:szCs w:val="33"/>
          <w:shd w:val="clear" w:color="auto" w:fill="FFFFFF"/>
        </w:rPr>
        <w:t xml:space="preserve">Остро стоит проблема привлечения молодых специалистов. </w:t>
      </w:r>
      <w:r w:rsidR="00906B72" w:rsidRPr="002112FC">
        <w:rPr>
          <w:sz w:val="33"/>
          <w:szCs w:val="33"/>
          <w:shd w:val="clear" w:color="auto" w:fill="FFFFFF"/>
        </w:rPr>
        <w:t>55% от о</w:t>
      </w:r>
      <w:r w:rsidR="00A44451" w:rsidRPr="002112FC">
        <w:rPr>
          <w:sz w:val="33"/>
          <w:szCs w:val="33"/>
          <w:shd w:val="clear" w:color="auto" w:fill="FFFFFF"/>
        </w:rPr>
        <w:t>сновно</w:t>
      </w:r>
      <w:r w:rsidR="00906B72" w:rsidRPr="002112FC">
        <w:rPr>
          <w:sz w:val="33"/>
          <w:szCs w:val="33"/>
          <w:shd w:val="clear" w:color="auto" w:fill="FFFFFF"/>
        </w:rPr>
        <w:t>го</w:t>
      </w:r>
      <w:r w:rsidR="00A44451" w:rsidRPr="002112FC">
        <w:rPr>
          <w:sz w:val="33"/>
          <w:szCs w:val="33"/>
          <w:shd w:val="clear" w:color="auto" w:fill="FFFFFF"/>
        </w:rPr>
        <w:t xml:space="preserve"> состав</w:t>
      </w:r>
      <w:r w:rsidR="00906B72" w:rsidRPr="002112FC">
        <w:rPr>
          <w:sz w:val="33"/>
          <w:szCs w:val="33"/>
          <w:shd w:val="clear" w:color="auto" w:fill="FFFFFF"/>
        </w:rPr>
        <w:t>а</w:t>
      </w:r>
      <w:r w:rsidR="00A44451" w:rsidRPr="002112FC">
        <w:rPr>
          <w:sz w:val="33"/>
          <w:szCs w:val="33"/>
          <w:shd w:val="clear" w:color="auto" w:fill="FFFFFF"/>
        </w:rPr>
        <w:t xml:space="preserve"> педагогического сообщества района</w:t>
      </w:r>
      <w:r w:rsidR="004879C5" w:rsidRPr="002112FC">
        <w:rPr>
          <w:sz w:val="33"/>
          <w:szCs w:val="33"/>
          <w:shd w:val="clear" w:color="auto" w:fill="FFFFFF"/>
        </w:rPr>
        <w:t xml:space="preserve"> </w:t>
      </w:r>
      <w:r w:rsidR="00A44451" w:rsidRPr="002112FC">
        <w:rPr>
          <w:sz w:val="33"/>
          <w:szCs w:val="33"/>
          <w:shd w:val="clear" w:color="auto" w:fill="FFFFFF"/>
        </w:rPr>
        <w:t>име</w:t>
      </w:r>
      <w:r w:rsidR="004879C5" w:rsidRPr="002112FC">
        <w:rPr>
          <w:sz w:val="33"/>
          <w:szCs w:val="33"/>
          <w:shd w:val="clear" w:color="auto" w:fill="FFFFFF"/>
        </w:rPr>
        <w:t>ю</w:t>
      </w:r>
      <w:r w:rsidR="00A44451" w:rsidRPr="002112FC">
        <w:rPr>
          <w:sz w:val="33"/>
          <w:szCs w:val="33"/>
          <w:shd w:val="clear" w:color="auto" w:fill="FFFFFF"/>
        </w:rPr>
        <w:t>т пед</w:t>
      </w:r>
      <w:r w:rsidR="009B091F">
        <w:rPr>
          <w:sz w:val="33"/>
          <w:szCs w:val="33"/>
          <w:shd w:val="clear" w:color="auto" w:fill="FFFFFF"/>
        </w:rPr>
        <w:t xml:space="preserve">агогический стаж более 20 лет. </w:t>
      </w:r>
      <w:r w:rsidR="00906B72" w:rsidRPr="002112FC">
        <w:rPr>
          <w:sz w:val="33"/>
          <w:szCs w:val="33"/>
          <w:shd w:val="clear" w:color="auto" w:fill="FFFFFF"/>
        </w:rPr>
        <w:t>Доля</w:t>
      </w:r>
      <w:r w:rsidR="00A44451" w:rsidRPr="002112FC">
        <w:rPr>
          <w:sz w:val="33"/>
          <w:szCs w:val="33"/>
          <w:shd w:val="clear" w:color="auto" w:fill="FFFFFF"/>
        </w:rPr>
        <w:t xml:space="preserve"> молодых педагогов, имеющих педагогический стаж до </w:t>
      </w:r>
      <w:r w:rsidR="00003A67" w:rsidRPr="002112FC">
        <w:rPr>
          <w:sz w:val="33"/>
          <w:szCs w:val="33"/>
          <w:shd w:val="clear" w:color="auto" w:fill="FFFFFF"/>
        </w:rPr>
        <w:t>5</w:t>
      </w:r>
      <w:r w:rsidR="00A44451" w:rsidRPr="002112FC">
        <w:rPr>
          <w:sz w:val="33"/>
          <w:szCs w:val="33"/>
          <w:shd w:val="clear" w:color="auto" w:fill="FFFFFF"/>
        </w:rPr>
        <w:t xml:space="preserve"> лет, составляет</w:t>
      </w:r>
      <w:r w:rsidR="00906B72" w:rsidRPr="002112FC">
        <w:rPr>
          <w:sz w:val="33"/>
          <w:szCs w:val="33"/>
          <w:shd w:val="clear" w:color="auto" w:fill="FFFFFF"/>
        </w:rPr>
        <w:t xml:space="preserve"> 10% </w:t>
      </w:r>
      <w:r w:rsidR="00330E8D" w:rsidRPr="002112FC">
        <w:rPr>
          <w:sz w:val="33"/>
          <w:szCs w:val="33"/>
          <w:shd w:val="clear" w:color="auto" w:fill="FFFFFF"/>
        </w:rPr>
        <w:t xml:space="preserve">, </w:t>
      </w:r>
      <w:r w:rsidRPr="002112FC">
        <w:rPr>
          <w:sz w:val="33"/>
          <w:szCs w:val="33"/>
          <w:shd w:val="clear" w:color="auto" w:fill="FFFFFF"/>
        </w:rPr>
        <w:t xml:space="preserve">до </w:t>
      </w:r>
      <w:r w:rsidR="006B6BA5" w:rsidRPr="002112FC">
        <w:rPr>
          <w:sz w:val="33"/>
          <w:szCs w:val="33"/>
          <w:shd w:val="clear" w:color="auto" w:fill="FFFFFF"/>
        </w:rPr>
        <w:t>10</w:t>
      </w:r>
      <w:r w:rsidR="009B091F">
        <w:rPr>
          <w:sz w:val="33"/>
          <w:szCs w:val="33"/>
          <w:shd w:val="clear" w:color="auto" w:fill="FFFFFF"/>
        </w:rPr>
        <w:t xml:space="preserve"> лет – </w:t>
      </w:r>
      <w:r w:rsidR="00906B72" w:rsidRPr="002112FC">
        <w:rPr>
          <w:sz w:val="33"/>
          <w:szCs w:val="33"/>
          <w:shd w:val="clear" w:color="auto" w:fill="FFFFFF"/>
        </w:rPr>
        <w:t>8</w:t>
      </w:r>
      <w:r w:rsidR="00EC4EED" w:rsidRPr="002112FC">
        <w:rPr>
          <w:sz w:val="33"/>
          <w:szCs w:val="33"/>
          <w:shd w:val="clear" w:color="auto" w:fill="FFFFFF"/>
        </w:rPr>
        <w:t>%</w:t>
      </w:r>
      <w:r w:rsidR="00C75F71" w:rsidRPr="002112FC">
        <w:rPr>
          <w:sz w:val="33"/>
          <w:szCs w:val="33"/>
          <w:shd w:val="clear" w:color="auto" w:fill="FFFFFF"/>
        </w:rPr>
        <w:t xml:space="preserve">. </w:t>
      </w:r>
      <w:r w:rsidR="00D63571" w:rsidRPr="002112FC">
        <w:rPr>
          <w:sz w:val="33"/>
          <w:szCs w:val="33"/>
          <w:shd w:val="clear" w:color="auto" w:fill="FFFFFF"/>
        </w:rPr>
        <w:t xml:space="preserve">Количество </w:t>
      </w:r>
      <w:r w:rsidRPr="002112FC">
        <w:rPr>
          <w:sz w:val="33"/>
          <w:szCs w:val="33"/>
          <w:shd w:val="clear" w:color="auto" w:fill="FFFFFF"/>
        </w:rPr>
        <w:t>преподавателей пенсионного возраста</w:t>
      </w:r>
      <w:r w:rsidR="00D63571" w:rsidRPr="002112FC">
        <w:rPr>
          <w:sz w:val="33"/>
          <w:szCs w:val="33"/>
          <w:shd w:val="clear" w:color="auto" w:fill="FFFFFF"/>
        </w:rPr>
        <w:t xml:space="preserve"> составляет </w:t>
      </w:r>
      <w:r w:rsidR="00DD61EA" w:rsidRPr="002112FC">
        <w:rPr>
          <w:sz w:val="33"/>
          <w:szCs w:val="33"/>
          <w:shd w:val="clear" w:color="auto" w:fill="FFFFFF"/>
        </w:rPr>
        <w:t>–</w:t>
      </w:r>
      <w:r w:rsidR="00EC4EED" w:rsidRPr="002112FC">
        <w:rPr>
          <w:sz w:val="33"/>
          <w:szCs w:val="33"/>
          <w:shd w:val="clear" w:color="auto" w:fill="FFFFFF"/>
        </w:rPr>
        <w:t>23%</w:t>
      </w:r>
      <w:r w:rsidR="00D63571" w:rsidRPr="002112FC">
        <w:rPr>
          <w:sz w:val="33"/>
          <w:szCs w:val="33"/>
          <w:shd w:val="clear" w:color="auto" w:fill="FFFFFF"/>
        </w:rPr>
        <w:t>.</w:t>
      </w:r>
    </w:p>
    <w:p w:rsidR="00A44451" w:rsidRPr="002112FC" w:rsidRDefault="000E2049" w:rsidP="004879C5">
      <w:pPr>
        <w:ind w:firstLine="708"/>
        <w:jc w:val="both"/>
        <w:rPr>
          <w:sz w:val="33"/>
          <w:szCs w:val="33"/>
          <w:shd w:val="clear" w:color="auto" w:fill="FFFFFF"/>
        </w:rPr>
      </w:pPr>
      <w:r w:rsidRPr="002112FC">
        <w:rPr>
          <w:sz w:val="33"/>
          <w:szCs w:val="33"/>
          <w:shd w:val="clear" w:color="auto" w:fill="FFFFFF"/>
        </w:rPr>
        <w:t>Одним из определяющих факторов повышения качества образования является уровень квалификации педагога.</w:t>
      </w:r>
    </w:p>
    <w:p w:rsidR="00973ABA" w:rsidRPr="002112FC" w:rsidRDefault="00A44451" w:rsidP="005A556A">
      <w:pPr>
        <w:jc w:val="both"/>
        <w:rPr>
          <w:sz w:val="33"/>
          <w:szCs w:val="33"/>
          <w:shd w:val="clear" w:color="auto" w:fill="FFFFFF"/>
        </w:rPr>
      </w:pPr>
      <w:r w:rsidRPr="002112FC">
        <w:rPr>
          <w:sz w:val="33"/>
          <w:szCs w:val="33"/>
          <w:shd w:val="clear" w:color="auto" w:fill="FFFFFF"/>
        </w:rPr>
        <w:t>2</w:t>
      </w:r>
      <w:r w:rsidR="00906B72" w:rsidRPr="002112FC">
        <w:rPr>
          <w:sz w:val="33"/>
          <w:szCs w:val="33"/>
          <w:shd w:val="clear" w:color="auto" w:fill="FFFFFF"/>
        </w:rPr>
        <w:t>2</w:t>
      </w:r>
      <w:r w:rsidRPr="002112FC">
        <w:rPr>
          <w:sz w:val="33"/>
          <w:szCs w:val="33"/>
          <w:shd w:val="clear" w:color="auto" w:fill="FFFFFF"/>
        </w:rPr>
        <w:t xml:space="preserve">% педагогов общеобразовательных школ имеют высшую квалификационную категорию; </w:t>
      </w:r>
      <w:r w:rsidR="000E2049" w:rsidRPr="002112FC">
        <w:rPr>
          <w:sz w:val="33"/>
          <w:szCs w:val="33"/>
          <w:shd w:val="clear" w:color="auto" w:fill="FFFFFF"/>
        </w:rPr>
        <w:t>2</w:t>
      </w:r>
      <w:r w:rsidR="00906B72" w:rsidRPr="002112FC">
        <w:rPr>
          <w:sz w:val="33"/>
          <w:szCs w:val="33"/>
          <w:shd w:val="clear" w:color="auto" w:fill="FFFFFF"/>
        </w:rPr>
        <w:t>6</w:t>
      </w:r>
      <w:r w:rsidR="000E2049" w:rsidRPr="002112FC">
        <w:rPr>
          <w:sz w:val="33"/>
          <w:szCs w:val="33"/>
          <w:shd w:val="clear" w:color="auto" w:fill="FFFFFF"/>
        </w:rPr>
        <w:t xml:space="preserve">% - </w:t>
      </w:r>
      <w:r w:rsidRPr="002112FC">
        <w:rPr>
          <w:sz w:val="33"/>
          <w:szCs w:val="33"/>
          <w:shd w:val="clear" w:color="auto" w:fill="FFFFFF"/>
        </w:rPr>
        <w:t>первую квалификационную категорию</w:t>
      </w:r>
      <w:r w:rsidR="000E2049" w:rsidRPr="002112FC">
        <w:rPr>
          <w:sz w:val="33"/>
          <w:szCs w:val="33"/>
          <w:shd w:val="clear" w:color="auto" w:fill="FFFFFF"/>
        </w:rPr>
        <w:t>.</w:t>
      </w:r>
      <w:r w:rsidRPr="002112FC">
        <w:rPr>
          <w:sz w:val="33"/>
          <w:szCs w:val="33"/>
          <w:shd w:val="clear" w:color="auto" w:fill="FFFFFF"/>
        </w:rPr>
        <w:t xml:space="preserve"> Из числа педагогов дошкол</w:t>
      </w:r>
      <w:r w:rsidR="00973ABA" w:rsidRPr="002112FC">
        <w:rPr>
          <w:sz w:val="33"/>
          <w:szCs w:val="33"/>
          <w:shd w:val="clear" w:color="auto" w:fill="FFFFFF"/>
        </w:rPr>
        <w:t xml:space="preserve">ьных образовательных учреждений </w:t>
      </w:r>
      <w:r w:rsidRPr="002112FC">
        <w:rPr>
          <w:sz w:val="33"/>
          <w:szCs w:val="33"/>
          <w:shd w:val="clear" w:color="auto" w:fill="FFFFFF"/>
        </w:rPr>
        <w:t xml:space="preserve"> – высшую квалификационную </w:t>
      </w:r>
      <w:r w:rsidR="00107862" w:rsidRPr="002112FC">
        <w:rPr>
          <w:sz w:val="33"/>
          <w:szCs w:val="33"/>
          <w:shd w:val="clear" w:color="auto" w:fill="FFFFFF"/>
        </w:rPr>
        <w:t xml:space="preserve">категорию  имеют 4% </w:t>
      </w:r>
    </w:p>
    <w:p w:rsidR="009D28C6" w:rsidRPr="002112FC" w:rsidRDefault="00107862" w:rsidP="009B091F">
      <w:pPr>
        <w:jc w:val="both"/>
        <w:rPr>
          <w:sz w:val="33"/>
          <w:szCs w:val="33"/>
          <w:shd w:val="clear" w:color="auto" w:fill="FFFFFF"/>
        </w:rPr>
      </w:pPr>
      <w:r w:rsidRPr="002112FC">
        <w:rPr>
          <w:sz w:val="33"/>
          <w:szCs w:val="33"/>
          <w:shd w:val="clear" w:color="auto" w:fill="FFFFFF"/>
        </w:rPr>
        <w:t xml:space="preserve"> </w:t>
      </w:r>
      <w:r w:rsidR="00A44451" w:rsidRPr="002112FC">
        <w:rPr>
          <w:sz w:val="33"/>
          <w:szCs w:val="33"/>
          <w:shd w:val="clear" w:color="auto" w:fill="FFFFFF"/>
        </w:rPr>
        <w:t>и первую квалификационную категорию</w:t>
      </w:r>
      <w:r w:rsidRPr="002112FC">
        <w:rPr>
          <w:sz w:val="33"/>
          <w:szCs w:val="33"/>
          <w:shd w:val="clear" w:color="auto" w:fill="FFFFFF"/>
        </w:rPr>
        <w:t xml:space="preserve"> имеют </w:t>
      </w:r>
      <w:r w:rsidR="00D63571" w:rsidRPr="002112FC">
        <w:rPr>
          <w:sz w:val="33"/>
          <w:szCs w:val="33"/>
          <w:shd w:val="clear" w:color="auto" w:fill="FFFFFF"/>
        </w:rPr>
        <w:t>2</w:t>
      </w:r>
      <w:r w:rsidR="00236567" w:rsidRPr="002112FC">
        <w:rPr>
          <w:sz w:val="33"/>
          <w:szCs w:val="33"/>
          <w:shd w:val="clear" w:color="auto" w:fill="FFFFFF"/>
        </w:rPr>
        <w:t>2</w:t>
      </w:r>
      <w:r w:rsidR="00D63571" w:rsidRPr="002112FC">
        <w:rPr>
          <w:sz w:val="33"/>
          <w:szCs w:val="33"/>
          <w:shd w:val="clear" w:color="auto" w:fill="FFFFFF"/>
        </w:rPr>
        <w:t xml:space="preserve"> </w:t>
      </w:r>
      <w:r w:rsidRPr="002112FC">
        <w:rPr>
          <w:sz w:val="33"/>
          <w:szCs w:val="33"/>
          <w:shd w:val="clear" w:color="auto" w:fill="FFFFFF"/>
        </w:rPr>
        <w:t>%</w:t>
      </w:r>
      <w:r w:rsidR="000E2049" w:rsidRPr="002112FC">
        <w:rPr>
          <w:sz w:val="33"/>
          <w:szCs w:val="33"/>
        </w:rPr>
        <w:t xml:space="preserve">  </w:t>
      </w:r>
      <w:r w:rsidR="00906B72" w:rsidRPr="002112FC">
        <w:rPr>
          <w:sz w:val="33"/>
          <w:szCs w:val="33"/>
          <w:shd w:val="clear" w:color="auto" w:fill="FFFFFF"/>
        </w:rPr>
        <w:t>педагогов.</w:t>
      </w:r>
    </w:p>
    <w:p w:rsidR="000E2049" w:rsidRPr="002112FC" w:rsidRDefault="004879C5" w:rsidP="005A556A">
      <w:pPr>
        <w:tabs>
          <w:tab w:val="left" w:pos="1980"/>
        </w:tabs>
        <w:ind w:firstLine="611"/>
        <w:jc w:val="both"/>
        <w:rPr>
          <w:sz w:val="33"/>
          <w:szCs w:val="33"/>
          <w:highlight w:val="yellow"/>
        </w:rPr>
      </w:pPr>
      <w:r w:rsidRPr="002112FC">
        <w:rPr>
          <w:sz w:val="33"/>
          <w:szCs w:val="33"/>
          <w:shd w:val="clear" w:color="auto" w:fill="FFFFFF"/>
        </w:rPr>
        <w:t>В прошедшем учебном году п</w:t>
      </w:r>
      <w:r w:rsidR="000E2049" w:rsidRPr="002112FC">
        <w:rPr>
          <w:sz w:val="33"/>
          <w:szCs w:val="33"/>
          <w:shd w:val="clear" w:color="auto" w:fill="FFFFFF"/>
        </w:rPr>
        <w:t>рошли аттестацию на установление квалификационной категории с учетом оценки качества работы</w:t>
      </w:r>
      <w:r w:rsidR="0069462A" w:rsidRPr="002112FC">
        <w:rPr>
          <w:sz w:val="33"/>
          <w:szCs w:val="33"/>
          <w:shd w:val="clear" w:color="auto" w:fill="FFFFFF"/>
        </w:rPr>
        <w:t xml:space="preserve"> 8</w:t>
      </w:r>
      <w:r w:rsidR="00C94287" w:rsidRPr="002112FC">
        <w:rPr>
          <w:sz w:val="33"/>
          <w:szCs w:val="33"/>
          <w:shd w:val="clear" w:color="auto" w:fill="FFFFFF"/>
        </w:rPr>
        <w:t>2</w:t>
      </w:r>
      <w:r w:rsidR="0069462A" w:rsidRPr="002112FC">
        <w:rPr>
          <w:sz w:val="33"/>
          <w:szCs w:val="33"/>
          <w:shd w:val="clear" w:color="auto" w:fill="FFFFFF"/>
        </w:rPr>
        <w:t xml:space="preserve"> педагог</w:t>
      </w:r>
      <w:r w:rsidR="00C94287" w:rsidRPr="002112FC">
        <w:rPr>
          <w:sz w:val="33"/>
          <w:szCs w:val="33"/>
          <w:shd w:val="clear" w:color="auto" w:fill="FFFFFF"/>
        </w:rPr>
        <w:t>а</w:t>
      </w:r>
      <w:r w:rsidR="000E2049" w:rsidRPr="002112FC">
        <w:rPr>
          <w:sz w:val="33"/>
          <w:szCs w:val="33"/>
          <w:shd w:val="clear" w:color="auto" w:fill="FFFFFF"/>
        </w:rPr>
        <w:t xml:space="preserve"> - </w:t>
      </w:r>
      <w:r w:rsidR="00C94287" w:rsidRPr="002112FC">
        <w:rPr>
          <w:sz w:val="33"/>
          <w:szCs w:val="33"/>
          <w:shd w:val="clear" w:color="auto" w:fill="FFFFFF"/>
        </w:rPr>
        <w:t>73</w:t>
      </w:r>
      <w:r w:rsidR="000E2049" w:rsidRPr="002112FC">
        <w:rPr>
          <w:sz w:val="33"/>
          <w:szCs w:val="33"/>
          <w:shd w:val="clear" w:color="auto" w:fill="FFFFFF"/>
        </w:rPr>
        <w:t xml:space="preserve"> учител</w:t>
      </w:r>
      <w:r w:rsidR="00C94287" w:rsidRPr="002112FC">
        <w:rPr>
          <w:sz w:val="33"/>
          <w:szCs w:val="33"/>
          <w:shd w:val="clear" w:color="auto" w:fill="FFFFFF"/>
        </w:rPr>
        <w:t>я</w:t>
      </w:r>
      <w:r w:rsidR="000E2049" w:rsidRPr="002112FC">
        <w:rPr>
          <w:sz w:val="33"/>
          <w:szCs w:val="33"/>
          <w:shd w:val="clear" w:color="auto" w:fill="FFFFFF"/>
        </w:rPr>
        <w:t xml:space="preserve"> и </w:t>
      </w:r>
      <w:r w:rsidR="00C94287" w:rsidRPr="002112FC">
        <w:rPr>
          <w:sz w:val="33"/>
          <w:szCs w:val="33"/>
          <w:shd w:val="clear" w:color="auto" w:fill="FFFFFF"/>
        </w:rPr>
        <w:t xml:space="preserve">9 </w:t>
      </w:r>
      <w:r w:rsidR="000E2049" w:rsidRPr="002112FC">
        <w:rPr>
          <w:sz w:val="33"/>
          <w:szCs w:val="33"/>
          <w:shd w:val="clear" w:color="auto" w:fill="FFFFFF"/>
        </w:rPr>
        <w:t xml:space="preserve">воспитателей дошкольных учреждений, из них на высшую категорию аттестованы — </w:t>
      </w:r>
      <w:r w:rsidR="00C94287" w:rsidRPr="002112FC">
        <w:rPr>
          <w:sz w:val="33"/>
          <w:szCs w:val="33"/>
          <w:shd w:val="clear" w:color="auto" w:fill="FFFFFF"/>
        </w:rPr>
        <w:t>30</w:t>
      </w:r>
      <w:r w:rsidR="000E2049" w:rsidRPr="002112FC">
        <w:rPr>
          <w:sz w:val="33"/>
          <w:szCs w:val="33"/>
          <w:shd w:val="clear" w:color="auto" w:fill="FFFFFF"/>
        </w:rPr>
        <w:t xml:space="preserve"> учител</w:t>
      </w:r>
      <w:r w:rsidR="00C94287" w:rsidRPr="002112FC">
        <w:rPr>
          <w:sz w:val="33"/>
          <w:szCs w:val="33"/>
          <w:shd w:val="clear" w:color="auto" w:fill="FFFFFF"/>
        </w:rPr>
        <w:t>ей</w:t>
      </w:r>
      <w:r w:rsidR="000E2049" w:rsidRPr="002112FC">
        <w:rPr>
          <w:sz w:val="33"/>
          <w:szCs w:val="33"/>
          <w:shd w:val="clear" w:color="auto" w:fill="FFFFFF"/>
        </w:rPr>
        <w:t xml:space="preserve"> и </w:t>
      </w:r>
      <w:r w:rsidR="00E43CAF" w:rsidRPr="002112FC">
        <w:rPr>
          <w:sz w:val="33"/>
          <w:szCs w:val="33"/>
          <w:shd w:val="clear" w:color="auto" w:fill="FFFFFF"/>
        </w:rPr>
        <w:t>1</w:t>
      </w:r>
      <w:r w:rsidR="00107862" w:rsidRPr="002112FC">
        <w:rPr>
          <w:sz w:val="33"/>
          <w:szCs w:val="33"/>
          <w:shd w:val="clear" w:color="auto" w:fill="FFFFFF"/>
        </w:rPr>
        <w:t xml:space="preserve"> </w:t>
      </w:r>
      <w:r w:rsidR="00C94287" w:rsidRPr="002112FC">
        <w:rPr>
          <w:sz w:val="33"/>
          <w:szCs w:val="33"/>
          <w:shd w:val="clear" w:color="auto" w:fill="FFFFFF"/>
        </w:rPr>
        <w:t>воспитател</w:t>
      </w:r>
      <w:r w:rsidR="00E43CAF" w:rsidRPr="002112FC">
        <w:rPr>
          <w:sz w:val="33"/>
          <w:szCs w:val="33"/>
          <w:shd w:val="clear" w:color="auto" w:fill="FFFFFF"/>
        </w:rPr>
        <w:t>ь</w:t>
      </w:r>
      <w:r w:rsidR="00C94287" w:rsidRPr="002112FC">
        <w:rPr>
          <w:sz w:val="33"/>
          <w:szCs w:val="33"/>
          <w:shd w:val="clear" w:color="auto" w:fill="FFFFFF"/>
        </w:rPr>
        <w:t>,</w:t>
      </w:r>
      <w:r w:rsidR="000E2049" w:rsidRPr="002112FC">
        <w:rPr>
          <w:sz w:val="33"/>
          <w:szCs w:val="33"/>
          <w:shd w:val="clear" w:color="auto" w:fill="FFFFFF"/>
        </w:rPr>
        <w:t xml:space="preserve"> на первую — </w:t>
      </w:r>
      <w:r w:rsidR="00E43CAF" w:rsidRPr="002112FC">
        <w:rPr>
          <w:sz w:val="33"/>
          <w:szCs w:val="33"/>
          <w:shd w:val="clear" w:color="auto" w:fill="FFFFFF"/>
        </w:rPr>
        <w:t>43</w:t>
      </w:r>
      <w:r w:rsidR="000E2049" w:rsidRPr="002112FC">
        <w:rPr>
          <w:sz w:val="33"/>
          <w:szCs w:val="33"/>
          <w:shd w:val="clear" w:color="auto" w:fill="FFFFFF"/>
        </w:rPr>
        <w:t xml:space="preserve"> учител</w:t>
      </w:r>
      <w:r w:rsidR="00E43CAF" w:rsidRPr="002112FC">
        <w:rPr>
          <w:sz w:val="33"/>
          <w:szCs w:val="33"/>
          <w:shd w:val="clear" w:color="auto" w:fill="FFFFFF"/>
        </w:rPr>
        <w:t>я</w:t>
      </w:r>
      <w:r w:rsidR="000E2049" w:rsidRPr="002112FC">
        <w:rPr>
          <w:sz w:val="33"/>
          <w:szCs w:val="33"/>
          <w:shd w:val="clear" w:color="auto" w:fill="FFFFFF"/>
        </w:rPr>
        <w:t xml:space="preserve"> и </w:t>
      </w:r>
      <w:r w:rsidR="00E43CAF" w:rsidRPr="002112FC">
        <w:rPr>
          <w:sz w:val="33"/>
          <w:szCs w:val="33"/>
          <w:shd w:val="clear" w:color="auto" w:fill="FFFFFF"/>
        </w:rPr>
        <w:t>8 воспитателей</w:t>
      </w:r>
      <w:r w:rsidR="000E2049" w:rsidRPr="002112FC">
        <w:rPr>
          <w:sz w:val="33"/>
          <w:szCs w:val="33"/>
          <w:shd w:val="clear" w:color="auto" w:fill="FFFFFF"/>
        </w:rPr>
        <w:t>.</w:t>
      </w:r>
      <w:r w:rsidR="000E2049" w:rsidRPr="002112FC">
        <w:rPr>
          <w:sz w:val="33"/>
          <w:szCs w:val="33"/>
        </w:rPr>
        <w:t xml:space="preserve"> </w:t>
      </w:r>
    </w:p>
    <w:p w:rsidR="009D28C6" w:rsidRPr="002112FC" w:rsidRDefault="009D28C6" w:rsidP="00BD3756">
      <w:pPr>
        <w:tabs>
          <w:tab w:val="left" w:pos="1980"/>
        </w:tabs>
        <w:ind w:firstLine="611"/>
        <w:jc w:val="both"/>
        <w:rPr>
          <w:sz w:val="33"/>
          <w:szCs w:val="33"/>
          <w:shd w:val="clear" w:color="auto" w:fill="FFFFFF"/>
        </w:rPr>
      </w:pPr>
    </w:p>
    <w:p w:rsidR="009D28C6" w:rsidRPr="002112FC" w:rsidRDefault="009B091F" w:rsidP="009D28C6">
      <w:pPr>
        <w:spacing w:before="100" w:beforeAutospacing="1" w:after="119"/>
        <w:contextualSpacing/>
        <w:rPr>
          <w:b/>
          <w:sz w:val="33"/>
          <w:szCs w:val="33"/>
          <w:u w:val="single"/>
          <w:shd w:val="clear" w:color="auto" w:fill="FFFFFF"/>
        </w:rPr>
      </w:pPr>
      <w:r>
        <w:rPr>
          <w:b/>
          <w:sz w:val="33"/>
          <w:szCs w:val="33"/>
          <w:u w:val="single"/>
          <w:shd w:val="clear" w:color="auto" w:fill="FFFFFF"/>
        </w:rPr>
        <w:lastRenderedPageBreak/>
        <w:t xml:space="preserve"> </w:t>
      </w:r>
    </w:p>
    <w:p w:rsidR="009D28C6" w:rsidRPr="002112FC" w:rsidRDefault="009D28C6" w:rsidP="00BD3756">
      <w:pPr>
        <w:tabs>
          <w:tab w:val="left" w:pos="1980"/>
        </w:tabs>
        <w:ind w:firstLine="611"/>
        <w:jc w:val="both"/>
        <w:rPr>
          <w:sz w:val="33"/>
          <w:szCs w:val="33"/>
          <w:shd w:val="clear" w:color="auto" w:fill="FFFFFF"/>
        </w:rPr>
      </w:pPr>
    </w:p>
    <w:p w:rsidR="00A44451" w:rsidRPr="002112FC" w:rsidRDefault="000E2049" w:rsidP="00BD3756">
      <w:pPr>
        <w:tabs>
          <w:tab w:val="left" w:pos="1980"/>
        </w:tabs>
        <w:ind w:firstLine="611"/>
        <w:jc w:val="both"/>
        <w:rPr>
          <w:sz w:val="33"/>
          <w:szCs w:val="33"/>
          <w:shd w:val="clear" w:color="auto" w:fill="FFFFFF"/>
        </w:rPr>
      </w:pPr>
      <w:r w:rsidRPr="002112FC">
        <w:rPr>
          <w:sz w:val="33"/>
          <w:szCs w:val="33"/>
          <w:shd w:val="clear" w:color="auto" w:fill="FFFFFF"/>
        </w:rPr>
        <w:t>Значительные усили</w:t>
      </w:r>
      <w:r w:rsidR="009431FC" w:rsidRPr="002112FC">
        <w:rPr>
          <w:sz w:val="33"/>
          <w:szCs w:val="33"/>
          <w:shd w:val="clear" w:color="auto" w:fill="FFFFFF"/>
        </w:rPr>
        <w:t>я</w:t>
      </w:r>
      <w:r w:rsidRPr="002112FC">
        <w:rPr>
          <w:sz w:val="33"/>
          <w:szCs w:val="33"/>
          <w:shd w:val="clear" w:color="auto" w:fill="FFFFFF"/>
        </w:rPr>
        <w:t xml:space="preserve"> предпринимают руководители образовательных учреждений и методическая служба района для регулярного и своевременного повышения  квалификации педагогов</w:t>
      </w:r>
      <w:r w:rsidR="005F70D3" w:rsidRPr="002112FC">
        <w:rPr>
          <w:sz w:val="33"/>
          <w:szCs w:val="33"/>
          <w:shd w:val="clear" w:color="auto" w:fill="FFFFFF"/>
        </w:rPr>
        <w:t xml:space="preserve">. </w:t>
      </w:r>
      <w:r w:rsidRPr="002112FC">
        <w:rPr>
          <w:sz w:val="33"/>
          <w:szCs w:val="33"/>
          <w:shd w:val="clear" w:color="auto" w:fill="FFFFFF"/>
        </w:rPr>
        <w:t xml:space="preserve">В рамках курсов </w:t>
      </w:r>
      <w:r w:rsidR="005F70D3" w:rsidRPr="002112FC">
        <w:rPr>
          <w:sz w:val="33"/>
          <w:szCs w:val="33"/>
          <w:shd w:val="clear" w:color="auto" w:fill="FFFFFF"/>
        </w:rPr>
        <w:t>в 2015-</w:t>
      </w:r>
      <w:r w:rsidR="009B091F">
        <w:rPr>
          <w:sz w:val="33"/>
          <w:szCs w:val="33"/>
          <w:shd w:val="clear" w:color="auto" w:fill="FFFFFF"/>
        </w:rPr>
        <w:t>20</w:t>
      </w:r>
      <w:r w:rsidR="005F70D3" w:rsidRPr="002112FC">
        <w:rPr>
          <w:sz w:val="33"/>
          <w:szCs w:val="33"/>
          <w:shd w:val="clear" w:color="auto" w:fill="FFFFFF"/>
        </w:rPr>
        <w:t xml:space="preserve">16 учебном году </w:t>
      </w:r>
      <w:r w:rsidRPr="002112FC">
        <w:rPr>
          <w:sz w:val="33"/>
          <w:szCs w:val="33"/>
          <w:shd w:val="clear" w:color="auto" w:fill="FFFFFF"/>
        </w:rPr>
        <w:t xml:space="preserve">повысили свою квалификацию - </w:t>
      </w:r>
      <w:r w:rsidR="009431FC" w:rsidRPr="002112FC">
        <w:rPr>
          <w:sz w:val="33"/>
          <w:szCs w:val="33"/>
          <w:shd w:val="clear" w:color="auto" w:fill="FFFFFF"/>
        </w:rPr>
        <w:t>278</w:t>
      </w:r>
      <w:r w:rsidRPr="002112FC">
        <w:rPr>
          <w:sz w:val="33"/>
          <w:szCs w:val="33"/>
          <w:shd w:val="clear" w:color="auto" w:fill="FFFFFF"/>
        </w:rPr>
        <w:t xml:space="preserve"> </w:t>
      </w:r>
      <w:r w:rsidR="009431FC" w:rsidRPr="002112FC">
        <w:rPr>
          <w:sz w:val="33"/>
          <w:szCs w:val="33"/>
          <w:shd w:val="clear" w:color="auto" w:fill="FFFFFF"/>
        </w:rPr>
        <w:t>педагогов</w:t>
      </w:r>
      <w:r w:rsidRPr="002112FC">
        <w:rPr>
          <w:sz w:val="33"/>
          <w:szCs w:val="33"/>
          <w:shd w:val="clear" w:color="auto" w:fill="FFFFFF"/>
        </w:rPr>
        <w:t xml:space="preserve"> (</w:t>
      </w:r>
      <w:r w:rsidR="009431FC" w:rsidRPr="002112FC">
        <w:rPr>
          <w:sz w:val="33"/>
          <w:szCs w:val="33"/>
          <w:shd w:val="clear" w:color="auto" w:fill="FFFFFF"/>
        </w:rPr>
        <w:t>5</w:t>
      </w:r>
      <w:r w:rsidR="00305793" w:rsidRPr="002112FC">
        <w:rPr>
          <w:sz w:val="33"/>
          <w:szCs w:val="33"/>
          <w:shd w:val="clear" w:color="auto" w:fill="FFFFFF"/>
        </w:rPr>
        <w:t>1</w:t>
      </w:r>
      <w:r w:rsidRPr="002112FC">
        <w:rPr>
          <w:sz w:val="33"/>
          <w:szCs w:val="33"/>
          <w:shd w:val="clear" w:color="auto" w:fill="FFFFFF"/>
        </w:rPr>
        <w:t>%</w:t>
      </w:r>
      <w:r w:rsidR="00305793" w:rsidRPr="002112FC">
        <w:rPr>
          <w:sz w:val="33"/>
          <w:szCs w:val="33"/>
          <w:shd w:val="clear" w:color="auto" w:fill="FFFFFF"/>
        </w:rPr>
        <w:t xml:space="preserve"> от общего количества</w:t>
      </w:r>
      <w:r w:rsidRPr="002112FC">
        <w:rPr>
          <w:sz w:val="33"/>
          <w:szCs w:val="33"/>
          <w:shd w:val="clear" w:color="auto" w:fill="FFFFFF"/>
        </w:rPr>
        <w:t>).</w:t>
      </w:r>
    </w:p>
    <w:p w:rsidR="009D28C6" w:rsidRPr="002112FC" w:rsidRDefault="00A44451" w:rsidP="009B091F">
      <w:pPr>
        <w:tabs>
          <w:tab w:val="left" w:pos="0"/>
          <w:tab w:val="left" w:pos="1980"/>
        </w:tabs>
        <w:ind w:firstLine="624"/>
        <w:jc w:val="both"/>
        <w:rPr>
          <w:sz w:val="33"/>
          <w:szCs w:val="33"/>
          <w:shd w:val="clear" w:color="auto" w:fill="FFFFFF"/>
        </w:rPr>
      </w:pPr>
      <w:r w:rsidRPr="002112FC">
        <w:rPr>
          <w:sz w:val="33"/>
          <w:szCs w:val="33"/>
          <w:shd w:val="clear" w:color="auto" w:fill="FFFFFF"/>
        </w:rPr>
        <w:t xml:space="preserve">    В течение учебного года  для педагогов и руководителей образовательных учреждений </w:t>
      </w:r>
      <w:r w:rsidR="005843FD" w:rsidRPr="002112FC">
        <w:rPr>
          <w:sz w:val="33"/>
          <w:szCs w:val="33"/>
          <w:shd w:val="clear" w:color="auto" w:fill="FFFFFF"/>
        </w:rPr>
        <w:t xml:space="preserve">методической службой района </w:t>
      </w:r>
      <w:r w:rsidRPr="002112FC">
        <w:rPr>
          <w:sz w:val="33"/>
          <w:szCs w:val="33"/>
          <w:shd w:val="clear" w:color="auto" w:fill="FFFFFF"/>
        </w:rPr>
        <w:t xml:space="preserve">организовано и проведено </w:t>
      </w:r>
      <w:r w:rsidR="00E04B68" w:rsidRPr="002112FC">
        <w:rPr>
          <w:sz w:val="33"/>
          <w:szCs w:val="33"/>
          <w:shd w:val="clear" w:color="auto" w:fill="FFFFFF"/>
        </w:rPr>
        <w:t>более 70</w:t>
      </w:r>
      <w:r w:rsidRPr="002112FC">
        <w:rPr>
          <w:sz w:val="33"/>
          <w:szCs w:val="33"/>
          <w:shd w:val="clear" w:color="auto" w:fill="FFFFFF"/>
        </w:rPr>
        <w:t xml:space="preserve"> мероприятий (практических, обучающих семинаров, круглых столов, мастер-классов</w:t>
      </w:r>
      <w:r w:rsidR="003A1D54" w:rsidRPr="002112FC">
        <w:rPr>
          <w:sz w:val="33"/>
          <w:szCs w:val="33"/>
          <w:shd w:val="clear" w:color="auto" w:fill="FFFFFF"/>
        </w:rPr>
        <w:t>)</w:t>
      </w:r>
      <w:r w:rsidR="00E04B68" w:rsidRPr="002112FC">
        <w:rPr>
          <w:sz w:val="33"/>
          <w:szCs w:val="33"/>
          <w:shd w:val="clear" w:color="auto" w:fill="FFFFFF"/>
        </w:rPr>
        <w:t>.</w:t>
      </w:r>
      <w:r w:rsidRPr="002112FC">
        <w:rPr>
          <w:sz w:val="33"/>
          <w:szCs w:val="33"/>
          <w:shd w:val="clear" w:color="auto" w:fill="FFFFFF"/>
        </w:rPr>
        <w:t xml:space="preserve"> </w:t>
      </w:r>
    </w:p>
    <w:p w:rsidR="00661082" w:rsidRPr="002112FC" w:rsidRDefault="00973ABA" w:rsidP="009B091F">
      <w:pPr>
        <w:ind w:firstLine="708"/>
        <w:contextualSpacing/>
        <w:jc w:val="both"/>
        <w:rPr>
          <w:color w:val="000000" w:themeColor="text1"/>
          <w:sz w:val="33"/>
          <w:szCs w:val="33"/>
        </w:rPr>
      </w:pPr>
      <w:r w:rsidRPr="002112FC">
        <w:rPr>
          <w:sz w:val="33"/>
          <w:szCs w:val="33"/>
          <w:shd w:val="clear" w:color="auto" w:fill="FFFFFF"/>
        </w:rPr>
        <w:t xml:space="preserve">Одним из значимых мероприятий является районный этап областного конкурса  - </w:t>
      </w:r>
      <w:r w:rsidR="008F6F2B" w:rsidRPr="002112FC">
        <w:rPr>
          <w:sz w:val="33"/>
          <w:szCs w:val="33"/>
          <w:shd w:val="clear" w:color="auto" w:fill="FFFFFF"/>
        </w:rPr>
        <w:t xml:space="preserve"> «Учитель года</w:t>
      </w:r>
      <w:r w:rsidR="00471B2F" w:rsidRPr="002112FC">
        <w:rPr>
          <w:sz w:val="33"/>
          <w:szCs w:val="33"/>
          <w:shd w:val="clear" w:color="auto" w:fill="FFFFFF"/>
        </w:rPr>
        <w:t xml:space="preserve"> </w:t>
      </w:r>
      <w:r w:rsidR="00471B2F" w:rsidRPr="002112FC">
        <w:rPr>
          <w:color w:val="000000" w:themeColor="text1"/>
          <w:sz w:val="33"/>
          <w:szCs w:val="33"/>
          <w:shd w:val="clear" w:color="auto" w:fill="FFFFFF"/>
        </w:rPr>
        <w:t xml:space="preserve">Дона </w:t>
      </w:r>
      <w:r w:rsidR="008F6F2B" w:rsidRPr="002112FC">
        <w:rPr>
          <w:sz w:val="33"/>
          <w:szCs w:val="33"/>
          <w:shd w:val="clear" w:color="auto" w:fill="FFFFFF"/>
        </w:rPr>
        <w:t>-201</w:t>
      </w:r>
      <w:r w:rsidR="005F70D3" w:rsidRPr="002112FC">
        <w:rPr>
          <w:sz w:val="33"/>
          <w:szCs w:val="33"/>
          <w:shd w:val="clear" w:color="auto" w:fill="FFFFFF"/>
        </w:rPr>
        <w:t>6</w:t>
      </w:r>
      <w:r w:rsidR="008F6F2B" w:rsidRPr="002112FC">
        <w:rPr>
          <w:sz w:val="33"/>
          <w:szCs w:val="33"/>
          <w:shd w:val="clear" w:color="auto" w:fill="FFFFFF"/>
        </w:rPr>
        <w:t>»</w:t>
      </w:r>
      <w:r w:rsidRPr="002112FC">
        <w:rPr>
          <w:sz w:val="33"/>
          <w:szCs w:val="33"/>
          <w:shd w:val="clear" w:color="auto" w:fill="FFFFFF"/>
        </w:rPr>
        <w:t xml:space="preserve">.  В нем </w:t>
      </w:r>
      <w:r w:rsidR="008F6F2B" w:rsidRPr="002112FC">
        <w:rPr>
          <w:sz w:val="33"/>
          <w:szCs w:val="33"/>
          <w:shd w:val="clear" w:color="auto" w:fill="FFFFFF"/>
        </w:rPr>
        <w:t xml:space="preserve"> принял</w:t>
      </w:r>
      <w:r w:rsidR="00C73FA7" w:rsidRPr="002112FC">
        <w:rPr>
          <w:sz w:val="33"/>
          <w:szCs w:val="33"/>
          <w:shd w:val="clear" w:color="auto" w:fill="FFFFFF"/>
        </w:rPr>
        <w:t>и</w:t>
      </w:r>
      <w:r w:rsidR="008F6F2B" w:rsidRPr="002112FC">
        <w:rPr>
          <w:sz w:val="33"/>
          <w:szCs w:val="33"/>
          <w:shd w:val="clear" w:color="auto" w:fill="FFFFFF"/>
        </w:rPr>
        <w:t xml:space="preserve"> </w:t>
      </w:r>
      <w:r w:rsidR="00604A64" w:rsidRPr="002112FC">
        <w:rPr>
          <w:sz w:val="33"/>
          <w:szCs w:val="33"/>
          <w:shd w:val="clear" w:color="auto" w:fill="FFFFFF"/>
        </w:rPr>
        <w:t>участие 13 учителей  образовательных учреждений и  5 педагогов дошкольных образовательных учреждений</w:t>
      </w:r>
      <w:r w:rsidR="00107862" w:rsidRPr="002112FC">
        <w:rPr>
          <w:sz w:val="33"/>
          <w:szCs w:val="33"/>
          <w:shd w:val="clear" w:color="auto" w:fill="FFFFFF"/>
        </w:rPr>
        <w:t>.</w:t>
      </w:r>
      <w:r w:rsidR="00304C88" w:rsidRPr="002112FC">
        <w:rPr>
          <w:sz w:val="33"/>
          <w:szCs w:val="33"/>
          <w:shd w:val="clear" w:color="auto" w:fill="FFFFFF"/>
        </w:rPr>
        <w:t xml:space="preserve"> </w:t>
      </w:r>
      <w:r w:rsidR="00107862" w:rsidRPr="002112FC">
        <w:rPr>
          <w:sz w:val="33"/>
          <w:szCs w:val="33"/>
          <w:shd w:val="clear" w:color="auto" w:fill="FFFFFF"/>
        </w:rPr>
        <w:t>П</w:t>
      </w:r>
      <w:r w:rsidR="00304C88" w:rsidRPr="002112FC">
        <w:rPr>
          <w:sz w:val="33"/>
          <w:szCs w:val="33"/>
          <w:shd w:val="clear" w:color="auto" w:fill="FFFFFF"/>
        </w:rPr>
        <w:t xml:space="preserve">обедителем в </w:t>
      </w:r>
      <w:r w:rsidR="00A06EC3" w:rsidRPr="002112FC">
        <w:rPr>
          <w:sz w:val="33"/>
          <w:szCs w:val="33"/>
          <w:shd w:val="clear" w:color="auto" w:fill="FFFFFF"/>
        </w:rPr>
        <w:t xml:space="preserve">номинации «Воспитатель года» стала Лебедева Галина Владимировна, воспитатель детского сада №1 «Ромашка».   В </w:t>
      </w:r>
      <w:r w:rsidR="00304C88" w:rsidRPr="002112FC">
        <w:rPr>
          <w:sz w:val="33"/>
          <w:szCs w:val="33"/>
          <w:shd w:val="clear" w:color="auto" w:fill="FFFFFF"/>
        </w:rPr>
        <w:t>номинации «Учитель года»</w:t>
      </w:r>
      <w:r w:rsidR="00A06EC3" w:rsidRPr="002112FC">
        <w:rPr>
          <w:sz w:val="33"/>
          <w:szCs w:val="33"/>
          <w:shd w:val="clear" w:color="auto" w:fill="FFFFFF"/>
        </w:rPr>
        <w:t xml:space="preserve"> победителем стала </w:t>
      </w:r>
      <w:r w:rsidR="00304C88" w:rsidRPr="002112FC">
        <w:rPr>
          <w:sz w:val="33"/>
          <w:szCs w:val="33"/>
          <w:shd w:val="clear" w:color="auto" w:fill="FFFFFF"/>
        </w:rPr>
        <w:t xml:space="preserve"> </w:t>
      </w:r>
      <w:r w:rsidR="00101644" w:rsidRPr="002112FC">
        <w:rPr>
          <w:sz w:val="33"/>
          <w:szCs w:val="33"/>
          <w:shd w:val="clear" w:color="auto" w:fill="FFFFFF"/>
        </w:rPr>
        <w:t>Маренко Елена Викторовна</w:t>
      </w:r>
      <w:r w:rsidR="00304C88" w:rsidRPr="002112FC">
        <w:rPr>
          <w:sz w:val="33"/>
          <w:szCs w:val="33"/>
          <w:shd w:val="clear" w:color="auto" w:fill="FFFFFF"/>
        </w:rPr>
        <w:t xml:space="preserve"> - учитель начальных классов Егорлыкской СОШ №1,</w:t>
      </w:r>
      <w:r w:rsidR="00C73FA7" w:rsidRPr="002112FC">
        <w:rPr>
          <w:sz w:val="33"/>
          <w:szCs w:val="33"/>
          <w:shd w:val="clear" w:color="auto" w:fill="FFFFFF"/>
        </w:rPr>
        <w:t xml:space="preserve"> которая </w:t>
      </w:r>
      <w:r w:rsidR="00265A98" w:rsidRPr="002112FC">
        <w:rPr>
          <w:sz w:val="33"/>
          <w:szCs w:val="33"/>
          <w:shd w:val="clear" w:color="auto" w:fill="FFFFFF"/>
        </w:rPr>
        <w:t xml:space="preserve">приняла участие </w:t>
      </w:r>
      <w:r w:rsidR="00C73FA7" w:rsidRPr="002112FC">
        <w:rPr>
          <w:sz w:val="33"/>
          <w:szCs w:val="33"/>
          <w:shd w:val="clear" w:color="auto" w:fill="FFFFFF"/>
        </w:rPr>
        <w:t xml:space="preserve"> </w:t>
      </w:r>
      <w:r w:rsidR="00265A98" w:rsidRPr="002112FC">
        <w:rPr>
          <w:sz w:val="33"/>
          <w:szCs w:val="33"/>
          <w:shd w:val="clear" w:color="auto" w:fill="FFFFFF"/>
        </w:rPr>
        <w:t>в</w:t>
      </w:r>
      <w:r w:rsidR="00C73FA7" w:rsidRPr="002112FC">
        <w:rPr>
          <w:sz w:val="33"/>
          <w:szCs w:val="33"/>
          <w:shd w:val="clear" w:color="auto" w:fill="FFFFFF"/>
        </w:rPr>
        <w:t xml:space="preserve"> областном этапе </w:t>
      </w:r>
      <w:r w:rsidR="00A06EC3" w:rsidRPr="002112FC">
        <w:rPr>
          <w:sz w:val="33"/>
          <w:szCs w:val="33"/>
          <w:shd w:val="clear" w:color="auto" w:fill="FFFFFF"/>
        </w:rPr>
        <w:t xml:space="preserve">конкурса «Учитель года Дона – 2016». </w:t>
      </w:r>
      <w:r w:rsidR="00780AF4" w:rsidRPr="002112FC">
        <w:rPr>
          <w:sz w:val="33"/>
          <w:szCs w:val="33"/>
          <w:shd w:val="clear" w:color="auto" w:fill="FFFFFF"/>
        </w:rPr>
        <w:t xml:space="preserve">В  номинации «Педагогический дебют» </w:t>
      </w:r>
      <w:r w:rsidR="003A1D54" w:rsidRPr="002112FC">
        <w:rPr>
          <w:sz w:val="33"/>
          <w:szCs w:val="33"/>
          <w:shd w:val="clear" w:color="auto" w:fill="FFFFFF"/>
        </w:rPr>
        <w:t xml:space="preserve"> областного конкурса </w:t>
      </w:r>
      <w:r w:rsidR="0043529D" w:rsidRPr="002112FC">
        <w:rPr>
          <w:sz w:val="33"/>
          <w:szCs w:val="33"/>
          <w:shd w:val="clear" w:color="auto" w:fill="FFFFFF"/>
        </w:rPr>
        <w:t>впервые</w:t>
      </w:r>
      <w:r w:rsidR="00780AF4" w:rsidRPr="002112FC">
        <w:rPr>
          <w:sz w:val="33"/>
          <w:szCs w:val="33"/>
          <w:shd w:val="clear" w:color="auto" w:fill="FFFFFF"/>
        </w:rPr>
        <w:t xml:space="preserve"> представляла наш район молодой педагог, учитель географии Егорл</w:t>
      </w:r>
      <w:r w:rsidR="00E907D0">
        <w:rPr>
          <w:sz w:val="33"/>
          <w:szCs w:val="33"/>
          <w:shd w:val="clear" w:color="auto" w:fill="FFFFFF"/>
        </w:rPr>
        <w:t xml:space="preserve">ыкской СОШ № 7 </w:t>
      </w:r>
      <w:r w:rsidR="00780AF4" w:rsidRPr="002112FC">
        <w:rPr>
          <w:sz w:val="33"/>
          <w:szCs w:val="33"/>
          <w:shd w:val="clear" w:color="auto" w:fill="FFFFFF"/>
        </w:rPr>
        <w:t xml:space="preserve"> - Фенева Наталья Владимировна.</w:t>
      </w:r>
      <w:r w:rsidR="009B091F">
        <w:rPr>
          <w:color w:val="000000" w:themeColor="text1"/>
          <w:sz w:val="33"/>
          <w:szCs w:val="33"/>
        </w:rPr>
        <w:t xml:space="preserve"> </w:t>
      </w:r>
    </w:p>
    <w:p w:rsidR="009D28C6" w:rsidRPr="002112FC" w:rsidRDefault="00661082" w:rsidP="009B091F">
      <w:pPr>
        <w:widowControl w:val="0"/>
        <w:ind w:firstLine="708"/>
        <w:jc w:val="both"/>
        <w:rPr>
          <w:sz w:val="33"/>
          <w:szCs w:val="33"/>
          <w:shd w:val="clear" w:color="auto" w:fill="FFFFFF"/>
        </w:rPr>
      </w:pPr>
      <w:r w:rsidRPr="002112FC">
        <w:rPr>
          <w:color w:val="000000" w:themeColor="text1"/>
          <w:sz w:val="33"/>
          <w:szCs w:val="33"/>
        </w:rPr>
        <w:t>Нельзя не затронуть ещё один аспект проекта модернизации общего образования. Развитие педагогического потенциала, повышение престижа педагогического труда. Один из главных механизмов в его реализации - совершенствование оплаты труда педагогов.  Среднемесячная заработная плата педагогических работников в 2015 году в общеобразовательных учреждениях составила 25 000 рублей, в дошкольных образовательных учреждениях 19 500 рублей (в 2016 году планируется  увеличение на 3,6%), в учреждениях дополнительного образования 19 400 рублей (в 2016 году планируется увеличение на 17,5 %).</w:t>
      </w:r>
    </w:p>
    <w:p w:rsidR="005F70D3" w:rsidRPr="002112FC" w:rsidRDefault="005F70D3" w:rsidP="005A556A">
      <w:pPr>
        <w:ind w:firstLine="708"/>
        <w:jc w:val="both"/>
        <w:rPr>
          <w:sz w:val="33"/>
          <w:szCs w:val="33"/>
        </w:rPr>
      </w:pPr>
      <w:r w:rsidRPr="002112FC">
        <w:rPr>
          <w:sz w:val="33"/>
          <w:szCs w:val="33"/>
          <w:shd w:val="clear" w:color="auto" w:fill="FFFFFF"/>
        </w:rPr>
        <w:t>Для подтверждения способности школы к устойчивому росту качества обучения необходимы современные контрольно-оценочные средства и процедуры, основанные на педагогических измерениях учебных достижений</w:t>
      </w:r>
      <w:r w:rsidR="0046695A" w:rsidRPr="002112FC">
        <w:rPr>
          <w:sz w:val="33"/>
          <w:szCs w:val="33"/>
          <w:shd w:val="clear" w:color="auto" w:fill="FFFFFF"/>
        </w:rPr>
        <w:t>.</w:t>
      </w:r>
      <w:r w:rsidRPr="002112FC">
        <w:rPr>
          <w:rStyle w:val="apple-converted-space"/>
          <w:sz w:val="33"/>
          <w:szCs w:val="33"/>
          <w:shd w:val="clear" w:color="auto" w:fill="FFFFFF"/>
        </w:rPr>
        <w:t> </w:t>
      </w:r>
    </w:p>
    <w:p w:rsidR="005F70D3" w:rsidRPr="002112FC" w:rsidRDefault="005F70D3" w:rsidP="005A556A">
      <w:pPr>
        <w:ind w:firstLine="540"/>
        <w:jc w:val="both"/>
        <w:rPr>
          <w:sz w:val="33"/>
          <w:szCs w:val="33"/>
          <w:shd w:val="clear" w:color="auto" w:fill="FFFFFF"/>
        </w:rPr>
      </w:pPr>
      <w:r w:rsidRPr="002112FC">
        <w:rPr>
          <w:sz w:val="33"/>
          <w:szCs w:val="33"/>
          <w:shd w:val="clear" w:color="auto" w:fill="FFFFFF"/>
        </w:rPr>
        <w:t>На уровне образовательной организации оценка качества образования представлена двумя процедурами: государственной итоговой аттестацией</w:t>
      </w:r>
      <w:r w:rsidR="003A1D54" w:rsidRPr="002112FC">
        <w:rPr>
          <w:sz w:val="33"/>
          <w:szCs w:val="33"/>
          <w:shd w:val="clear" w:color="auto" w:fill="FFFFFF"/>
        </w:rPr>
        <w:t xml:space="preserve"> в качестве</w:t>
      </w:r>
      <w:r w:rsidRPr="002112FC">
        <w:rPr>
          <w:sz w:val="33"/>
          <w:szCs w:val="33"/>
          <w:shd w:val="clear" w:color="auto" w:fill="FFFFFF"/>
        </w:rPr>
        <w:t xml:space="preserve"> внешней оценки, </w:t>
      </w:r>
      <w:r w:rsidR="003A1D54" w:rsidRPr="002112FC">
        <w:rPr>
          <w:sz w:val="33"/>
          <w:szCs w:val="33"/>
          <w:shd w:val="clear" w:color="auto" w:fill="FFFFFF"/>
        </w:rPr>
        <w:t>и</w:t>
      </w:r>
      <w:r w:rsidRPr="002112FC">
        <w:rPr>
          <w:sz w:val="33"/>
          <w:szCs w:val="33"/>
          <w:shd w:val="clear" w:color="auto" w:fill="FFFFFF"/>
        </w:rPr>
        <w:t xml:space="preserve"> </w:t>
      </w:r>
      <w:r w:rsidRPr="002112FC">
        <w:rPr>
          <w:sz w:val="33"/>
          <w:szCs w:val="33"/>
          <w:shd w:val="clear" w:color="auto" w:fill="FFFFFF"/>
        </w:rPr>
        <w:lastRenderedPageBreak/>
        <w:t>промежуточной аттестацией учащихся в рамках внутренней системы контроля качества образования.</w:t>
      </w:r>
    </w:p>
    <w:p w:rsidR="009D28C6" w:rsidRPr="002112FC" w:rsidRDefault="005F70D3" w:rsidP="005A556A">
      <w:pPr>
        <w:ind w:firstLine="709"/>
        <w:jc w:val="both"/>
        <w:rPr>
          <w:b/>
          <w:sz w:val="33"/>
          <w:szCs w:val="33"/>
        </w:rPr>
      </w:pPr>
      <w:r w:rsidRPr="002112FC">
        <w:rPr>
          <w:sz w:val="33"/>
          <w:szCs w:val="33"/>
        </w:rPr>
        <w:t>В 2015-2016 учебном году  в государственной итоговой аттестации в форме основного государственного экзамена приняли участие 320 выпускников 9 классов. Из них  успешно преодолели выпускные испытания 313 обучающихся по математике и 316 – по русскому языку.   С аттестатами особого образца окончили школу 38 выпускников. Однако, четырем выпускникам, не преодолевшим минимальный порог по русскому языку  и  семи выпускникам, не сдавшим экзамен по математике,  предоставлен</w:t>
      </w:r>
      <w:r w:rsidR="00B108C5" w:rsidRPr="002112FC">
        <w:rPr>
          <w:sz w:val="33"/>
          <w:szCs w:val="33"/>
        </w:rPr>
        <w:t>а</w:t>
      </w:r>
      <w:r w:rsidRPr="002112FC">
        <w:rPr>
          <w:sz w:val="33"/>
          <w:szCs w:val="33"/>
        </w:rPr>
        <w:t xml:space="preserve"> </w:t>
      </w:r>
      <w:r w:rsidR="00B108C5" w:rsidRPr="002112FC">
        <w:rPr>
          <w:sz w:val="33"/>
          <w:szCs w:val="33"/>
        </w:rPr>
        <w:t>возможность</w:t>
      </w:r>
      <w:r w:rsidRPr="002112FC">
        <w:rPr>
          <w:sz w:val="33"/>
          <w:szCs w:val="33"/>
        </w:rPr>
        <w:t xml:space="preserve"> участвовать в государственной итоговой аттестации в  дополнительные  сентябрьские сроки.</w:t>
      </w:r>
      <w:r w:rsidR="006621AB">
        <w:rPr>
          <w:b/>
          <w:sz w:val="33"/>
          <w:szCs w:val="33"/>
          <w:u w:val="single"/>
          <w:shd w:val="clear" w:color="auto" w:fill="FFFFFF"/>
        </w:rPr>
        <w:t xml:space="preserve"> </w:t>
      </w:r>
    </w:p>
    <w:p w:rsidR="005F70D3" w:rsidRPr="002112FC" w:rsidRDefault="005F70D3" w:rsidP="005A556A">
      <w:pPr>
        <w:ind w:firstLine="709"/>
        <w:jc w:val="both"/>
        <w:rPr>
          <w:sz w:val="33"/>
          <w:szCs w:val="33"/>
        </w:rPr>
      </w:pPr>
      <w:r w:rsidRPr="00407C2F">
        <w:rPr>
          <w:sz w:val="33"/>
          <w:szCs w:val="33"/>
        </w:rPr>
        <w:t>По результатам</w:t>
      </w:r>
      <w:r w:rsidRPr="002112FC">
        <w:rPr>
          <w:sz w:val="33"/>
          <w:szCs w:val="33"/>
        </w:rPr>
        <w:t xml:space="preserve"> ЕГЭ средний балл в районе по русскому языку составил 67 баллов</w:t>
      </w:r>
      <w:r w:rsidRPr="002112FC">
        <w:rPr>
          <w:b/>
          <w:sz w:val="33"/>
          <w:szCs w:val="33"/>
        </w:rPr>
        <w:t xml:space="preserve">, </w:t>
      </w:r>
      <w:r w:rsidRPr="002112FC">
        <w:rPr>
          <w:sz w:val="33"/>
          <w:szCs w:val="33"/>
        </w:rPr>
        <w:t>что выше</w:t>
      </w:r>
      <w:r w:rsidRPr="002112FC">
        <w:rPr>
          <w:b/>
          <w:sz w:val="33"/>
          <w:szCs w:val="33"/>
        </w:rPr>
        <w:t xml:space="preserve"> </w:t>
      </w:r>
      <w:r w:rsidRPr="002112FC">
        <w:rPr>
          <w:sz w:val="33"/>
          <w:szCs w:val="33"/>
        </w:rPr>
        <w:t>прошлогоднего на  12 баллов. Максимальное количество баллов (100) по русскому языку набрала выпускница Егорлыкской СОШ</w:t>
      </w:r>
      <w:r w:rsidR="003A1D54" w:rsidRPr="002112FC">
        <w:rPr>
          <w:sz w:val="33"/>
          <w:szCs w:val="33"/>
        </w:rPr>
        <w:t xml:space="preserve"> </w:t>
      </w:r>
      <w:r w:rsidRPr="002112FC">
        <w:rPr>
          <w:sz w:val="33"/>
          <w:szCs w:val="33"/>
        </w:rPr>
        <w:t xml:space="preserve">№1 </w:t>
      </w:r>
      <w:proofErr w:type="spellStart"/>
      <w:r w:rsidRPr="002112FC">
        <w:rPr>
          <w:sz w:val="33"/>
          <w:szCs w:val="33"/>
        </w:rPr>
        <w:t>Перевалова</w:t>
      </w:r>
      <w:proofErr w:type="spellEnd"/>
      <w:r w:rsidRPr="002112FC">
        <w:rPr>
          <w:sz w:val="33"/>
          <w:szCs w:val="33"/>
        </w:rPr>
        <w:t xml:space="preserve"> </w:t>
      </w:r>
      <w:proofErr w:type="spellStart"/>
      <w:r w:rsidRPr="002112FC">
        <w:rPr>
          <w:sz w:val="33"/>
          <w:szCs w:val="33"/>
        </w:rPr>
        <w:t>Виолетта</w:t>
      </w:r>
      <w:proofErr w:type="spellEnd"/>
      <w:r w:rsidRPr="002112FC">
        <w:rPr>
          <w:sz w:val="33"/>
          <w:szCs w:val="33"/>
        </w:rPr>
        <w:t xml:space="preserve">. Не преодолели минимальный порог по русскому языку – 2 </w:t>
      </w:r>
      <w:proofErr w:type="gramStart"/>
      <w:r w:rsidRPr="002112FC">
        <w:rPr>
          <w:sz w:val="33"/>
          <w:szCs w:val="33"/>
        </w:rPr>
        <w:t>обучающихся</w:t>
      </w:r>
      <w:proofErr w:type="gramEnd"/>
      <w:r w:rsidRPr="002112FC">
        <w:rPr>
          <w:sz w:val="33"/>
          <w:szCs w:val="33"/>
        </w:rPr>
        <w:t>.</w:t>
      </w:r>
    </w:p>
    <w:p w:rsidR="005F70D3" w:rsidRPr="002112FC" w:rsidRDefault="005F70D3" w:rsidP="005A556A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 Средний балл по математике (базовый уровень) составил 4 балла из 5 </w:t>
      </w:r>
      <w:proofErr w:type="gramStart"/>
      <w:r w:rsidRPr="002112FC">
        <w:rPr>
          <w:sz w:val="33"/>
          <w:szCs w:val="33"/>
        </w:rPr>
        <w:t>возможных</w:t>
      </w:r>
      <w:proofErr w:type="gramEnd"/>
      <w:r w:rsidRPr="002112FC">
        <w:rPr>
          <w:sz w:val="33"/>
          <w:szCs w:val="33"/>
        </w:rPr>
        <w:t>, по математике (профильный уровень) – 44 балла, что выше прошлогоднего на 1,4 балла. Максимальное количество баллов по математике (профильного уровня) (88) набрала выпускница Кавалерской СОШ</w:t>
      </w:r>
      <w:r w:rsidR="003A1D54" w:rsidRPr="002112FC">
        <w:rPr>
          <w:sz w:val="33"/>
          <w:szCs w:val="33"/>
        </w:rPr>
        <w:t xml:space="preserve"> </w:t>
      </w:r>
      <w:r w:rsidRPr="002112FC">
        <w:rPr>
          <w:sz w:val="33"/>
          <w:szCs w:val="33"/>
        </w:rPr>
        <w:t>№3 Мелихова Ксения.</w:t>
      </w:r>
    </w:p>
    <w:p w:rsidR="005F70D3" w:rsidRPr="002112FC" w:rsidRDefault="005F70D3" w:rsidP="005A556A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При проведении  единого государственного экзамена на территории Егорлыкского района  в 2016 году был</w:t>
      </w:r>
      <w:r w:rsidR="00042495" w:rsidRPr="002112FC">
        <w:rPr>
          <w:sz w:val="33"/>
          <w:szCs w:val="33"/>
        </w:rPr>
        <w:t>о</w:t>
      </w:r>
      <w:r w:rsidRPr="002112FC">
        <w:rPr>
          <w:sz w:val="33"/>
          <w:szCs w:val="33"/>
        </w:rPr>
        <w:t xml:space="preserve"> выявлен</w:t>
      </w:r>
      <w:r w:rsidR="00042495" w:rsidRPr="002112FC">
        <w:rPr>
          <w:sz w:val="33"/>
          <w:szCs w:val="33"/>
        </w:rPr>
        <w:t>о</w:t>
      </w:r>
      <w:r w:rsidRPr="002112FC">
        <w:rPr>
          <w:sz w:val="33"/>
          <w:szCs w:val="33"/>
        </w:rPr>
        <w:t xml:space="preserve"> нарушение Порядка проведения государственной итоговой аттестации в части использования участником ЕГЭ запрещенных справочных материалов, что повлекло за собой возбуждение дела об административном  правонарушении. В связи с этим, необходимо усилить информационно-разъяснительную работу среди обучающихся  и их родителей по предупреждению в дальнейшем правонарушений такого рода.</w:t>
      </w:r>
    </w:p>
    <w:p w:rsidR="005F70D3" w:rsidRPr="002112FC" w:rsidRDefault="005F70D3" w:rsidP="005A556A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По итогам освоения программ среднего общего образования и успешно прошедшие государственную итоговую аттестацию </w:t>
      </w:r>
      <w:r w:rsidR="00450660" w:rsidRPr="002112FC">
        <w:rPr>
          <w:sz w:val="33"/>
          <w:szCs w:val="33"/>
        </w:rPr>
        <w:t xml:space="preserve">150 выпускников </w:t>
      </w:r>
      <w:r w:rsidRPr="002112FC">
        <w:rPr>
          <w:sz w:val="33"/>
          <w:szCs w:val="33"/>
        </w:rPr>
        <w:t>получили документы об образовании соответствующего уровня.</w:t>
      </w:r>
    </w:p>
    <w:p w:rsidR="005843FD" w:rsidRPr="002112FC" w:rsidRDefault="005F70D3" w:rsidP="00661082">
      <w:pPr>
        <w:ind w:firstLine="708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С  медалью «За особые успехи в учении» окончили школу  36 человек, из них 15 выпускников получили еще и медаль  «За особые успехи выпускнику Дона».</w:t>
      </w:r>
    </w:p>
    <w:p w:rsidR="009D28C6" w:rsidRPr="002112FC" w:rsidRDefault="009D28C6" w:rsidP="005A556A">
      <w:pPr>
        <w:ind w:firstLine="567"/>
        <w:jc w:val="both"/>
        <w:rPr>
          <w:sz w:val="33"/>
          <w:szCs w:val="33"/>
        </w:rPr>
      </w:pPr>
    </w:p>
    <w:p w:rsidR="009D28C6" w:rsidRPr="002112FC" w:rsidRDefault="006621AB" w:rsidP="009D28C6">
      <w:pPr>
        <w:spacing w:before="100" w:beforeAutospacing="1" w:after="119"/>
        <w:contextualSpacing/>
        <w:rPr>
          <w:b/>
          <w:sz w:val="33"/>
          <w:szCs w:val="33"/>
          <w:u w:val="single"/>
          <w:shd w:val="clear" w:color="auto" w:fill="FFFFFF"/>
        </w:rPr>
      </w:pPr>
      <w:r>
        <w:rPr>
          <w:b/>
          <w:sz w:val="33"/>
          <w:szCs w:val="33"/>
          <w:u w:val="single"/>
          <w:shd w:val="clear" w:color="auto" w:fill="FFFFFF"/>
        </w:rPr>
        <w:t xml:space="preserve">  </w:t>
      </w:r>
    </w:p>
    <w:p w:rsidR="009D28C6" w:rsidRPr="002112FC" w:rsidRDefault="009D28C6" w:rsidP="005A556A">
      <w:pPr>
        <w:ind w:firstLine="567"/>
        <w:jc w:val="both"/>
        <w:rPr>
          <w:sz w:val="33"/>
          <w:szCs w:val="33"/>
        </w:rPr>
      </w:pPr>
    </w:p>
    <w:p w:rsidR="006F4B41" w:rsidRPr="002112FC" w:rsidRDefault="00511A66" w:rsidP="005A556A">
      <w:pPr>
        <w:ind w:firstLine="567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Одним из</w:t>
      </w:r>
      <w:r w:rsidR="006F4B41" w:rsidRPr="002112FC">
        <w:rPr>
          <w:sz w:val="33"/>
          <w:szCs w:val="33"/>
        </w:rPr>
        <w:t xml:space="preserve"> механизмо</w:t>
      </w:r>
      <w:r w:rsidRPr="002112FC">
        <w:rPr>
          <w:sz w:val="33"/>
          <w:szCs w:val="33"/>
        </w:rPr>
        <w:t>в</w:t>
      </w:r>
      <w:r w:rsidR="006F4B41" w:rsidRPr="002112FC">
        <w:rPr>
          <w:sz w:val="33"/>
          <w:szCs w:val="33"/>
        </w:rPr>
        <w:t xml:space="preserve"> получения информации о результатах и качестве общего образования явля</w:t>
      </w:r>
      <w:r w:rsidRPr="002112FC">
        <w:rPr>
          <w:sz w:val="33"/>
          <w:szCs w:val="33"/>
        </w:rPr>
        <w:t>ет</w:t>
      </w:r>
      <w:r w:rsidR="006F4B41" w:rsidRPr="002112FC">
        <w:rPr>
          <w:sz w:val="33"/>
          <w:szCs w:val="33"/>
        </w:rPr>
        <w:t xml:space="preserve">ся </w:t>
      </w:r>
      <w:r w:rsidRPr="002112FC">
        <w:rPr>
          <w:sz w:val="33"/>
          <w:szCs w:val="33"/>
        </w:rPr>
        <w:t xml:space="preserve">не только </w:t>
      </w:r>
      <w:r w:rsidR="006F4B41" w:rsidRPr="002112FC">
        <w:rPr>
          <w:sz w:val="33"/>
          <w:szCs w:val="33"/>
        </w:rPr>
        <w:t>государственная итоговая аттестация выпускников</w:t>
      </w:r>
      <w:r w:rsidRPr="002112FC">
        <w:rPr>
          <w:sz w:val="33"/>
          <w:szCs w:val="33"/>
        </w:rPr>
        <w:t>, но</w:t>
      </w:r>
      <w:r w:rsidR="006F4B41" w:rsidRPr="002112FC">
        <w:rPr>
          <w:sz w:val="33"/>
          <w:szCs w:val="33"/>
        </w:rPr>
        <w:t xml:space="preserve">  и результаты Всероссийской олимпиады школьников. </w:t>
      </w:r>
    </w:p>
    <w:p w:rsidR="0046695A" w:rsidRPr="002112FC" w:rsidRDefault="006F4B41" w:rsidP="005A556A">
      <w:pPr>
        <w:ind w:firstLine="567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В 2015-2016 учебном году в муниципальном этапе Всероссийской олимпиады школьников приняли  участие 268  обучающихся из 14 образовательных учреждений района. Победителями и призерами стали 67 обучающихся, 9 школьников стали победителями и призерами по нескольким предметам. </w:t>
      </w:r>
    </w:p>
    <w:p w:rsidR="009D28C6" w:rsidRPr="002112FC" w:rsidRDefault="006F4B41" w:rsidP="005A556A">
      <w:pPr>
        <w:ind w:firstLine="567"/>
        <w:jc w:val="both"/>
        <w:rPr>
          <w:color w:val="000000" w:themeColor="text1"/>
          <w:sz w:val="33"/>
          <w:szCs w:val="33"/>
          <w:lang w:eastAsia="en-US"/>
        </w:rPr>
      </w:pPr>
      <w:r w:rsidRPr="002112FC">
        <w:rPr>
          <w:sz w:val="33"/>
          <w:szCs w:val="33"/>
          <w:lang w:eastAsia="en-US"/>
        </w:rPr>
        <w:t>Качественные показатели участия в региональном этапе Всероссийской олимпиады школьников в 2015 – 2016 учебном году улучшены. Количество участников областного этапа  Всероссийской олимпиады школьников составило 10 человек</w:t>
      </w:r>
      <w:r w:rsidR="00450660" w:rsidRPr="002112FC">
        <w:rPr>
          <w:sz w:val="33"/>
          <w:szCs w:val="33"/>
          <w:lang w:eastAsia="en-US"/>
        </w:rPr>
        <w:t xml:space="preserve">, </w:t>
      </w:r>
      <w:r w:rsidR="00450660" w:rsidRPr="002112FC">
        <w:rPr>
          <w:color w:val="000000" w:themeColor="text1"/>
          <w:sz w:val="33"/>
          <w:szCs w:val="33"/>
          <w:lang w:eastAsia="en-US"/>
        </w:rPr>
        <w:t xml:space="preserve">(в прошлом году </w:t>
      </w:r>
      <w:r w:rsidR="00802797" w:rsidRPr="002112FC">
        <w:rPr>
          <w:color w:val="000000" w:themeColor="text1"/>
          <w:sz w:val="33"/>
          <w:szCs w:val="33"/>
          <w:lang w:eastAsia="en-US"/>
        </w:rPr>
        <w:t>7</w:t>
      </w:r>
      <w:r w:rsidR="00450660" w:rsidRPr="002112FC">
        <w:rPr>
          <w:color w:val="000000" w:themeColor="text1"/>
          <w:sz w:val="33"/>
          <w:szCs w:val="33"/>
          <w:lang w:eastAsia="en-US"/>
        </w:rPr>
        <w:t>)</w:t>
      </w:r>
      <w:r w:rsidRPr="002112FC">
        <w:rPr>
          <w:color w:val="000000" w:themeColor="text1"/>
          <w:sz w:val="33"/>
          <w:szCs w:val="33"/>
          <w:lang w:eastAsia="en-US"/>
        </w:rPr>
        <w:t xml:space="preserve">. </w:t>
      </w:r>
    </w:p>
    <w:p w:rsidR="009D28C6" w:rsidRPr="002112FC" w:rsidRDefault="006F4B41" w:rsidP="005A556A">
      <w:pPr>
        <w:ind w:firstLine="567"/>
        <w:jc w:val="both"/>
        <w:rPr>
          <w:sz w:val="33"/>
          <w:szCs w:val="33"/>
        </w:rPr>
      </w:pPr>
      <w:proofErr w:type="spellStart"/>
      <w:r w:rsidRPr="002112FC">
        <w:rPr>
          <w:sz w:val="33"/>
          <w:szCs w:val="33"/>
        </w:rPr>
        <w:t>Перевалова</w:t>
      </w:r>
      <w:proofErr w:type="spellEnd"/>
      <w:r w:rsidRPr="002112FC">
        <w:rPr>
          <w:sz w:val="33"/>
          <w:szCs w:val="33"/>
        </w:rPr>
        <w:t xml:space="preserve"> </w:t>
      </w:r>
      <w:proofErr w:type="spellStart"/>
      <w:r w:rsidRPr="002112FC">
        <w:rPr>
          <w:sz w:val="33"/>
          <w:szCs w:val="33"/>
        </w:rPr>
        <w:t>Виолетта</w:t>
      </w:r>
      <w:proofErr w:type="spellEnd"/>
      <w:r w:rsidRPr="002112FC">
        <w:rPr>
          <w:sz w:val="33"/>
          <w:szCs w:val="33"/>
        </w:rPr>
        <w:t>, обучающаяся Егорлыкской СОШ №1, стала призером регионального этапа Всероссийской олимпиады школьников по экологии (учитель-наставник – учитель биологии Полякова Светлана Викторовна).</w:t>
      </w:r>
    </w:p>
    <w:p w:rsidR="009D28C6" w:rsidRPr="002112FC" w:rsidRDefault="006F4B41" w:rsidP="008C3296">
      <w:pPr>
        <w:ind w:firstLine="567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В ноябре 2015 года на заседании областной конкурсной комиссии по отбору талантливой молодежи в рамках реализации приоритетного национального проекта «Образование» по направлению «Государственная поддержка талантливой молодежи»  были определены 25 обучающихся</w:t>
      </w:r>
      <w:r w:rsidR="0046695A" w:rsidRPr="002112FC">
        <w:rPr>
          <w:sz w:val="33"/>
          <w:szCs w:val="33"/>
        </w:rPr>
        <w:t xml:space="preserve"> Ростовской области</w:t>
      </w:r>
      <w:r w:rsidRPr="002112FC">
        <w:rPr>
          <w:sz w:val="33"/>
          <w:szCs w:val="33"/>
        </w:rPr>
        <w:t>, которым присуждены премии Губернатора. Среди них двое обучающихся</w:t>
      </w:r>
      <w:r w:rsidR="00A718CF" w:rsidRPr="002112FC">
        <w:rPr>
          <w:sz w:val="33"/>
          <w:szCs w:val="33"/>
        </w:rPr>
        <w:t xml:space="preserve"> нашего района:  Кислякова Анастасия и Фатьянов Роман, которые становятся лауреатами премии второй год подряд.  Это </w:t>
      </w:r>
      <w:proofErr w:type="gramStart"/>
      <w:r w:rsidR="00A718CF" w:rsidRPr="002112FC">
        <w:rPr>
          <w:sz w:val="33"/>
          <w:szCs w:val="33"/>
        </w:rPr>
        <w:t>обучающиеся</w:t>
      </w:r>
      <w:proofErr w:type="gramEnd"/>
      <w:r w:rsidRPr="002112FC">
        <w:rPr>
          <w:sz w:val="33"/>
          <w:szCs w:val="33"/>
        </w:rPr>
        <w:t xml:space="preserve"> Рого</w:t>
      </w:r>
      <w:r w:rsidR="00E907D0">
        <w:rPr>
          <w:sz w:val="33"/>
          <w:szCs w:val="33"/>
        </w:rPr>
        <w:t>вской СОШ №4</w:t>
      </w:r>
      <w:r w:rsidR="00E907D0" w:rsidRPr="009B091F">
        <w:rPr>
          <w:sz w:val="33"/>
          <w:szCs w:val="33"/>
        </w:rPr>
        <w:t xml:space="preserve"> -</w:t>
      </w:r>
      <w:r w:rsidR="00A718CF" w:rsidRPr="002112FC">
        <w:rPr>
          <w:sz w:val="33"/>
          <w:szCs w:val="33"/>
        </w:rPr>
        <w:t xml:space="preserve"> руководитель Малыгина Лариса Федоровна</w:t>
      </w:r>
      <w:r w:rsidRPr="002112FC">
        <w:rPr>
          <w:bCs/>
          <w:iCs/>
          <w:sz w:val="33"/>
          <w:szCs w:val="33"/>
        </w:rPr>
        <w:t>.</w:t>
      </w:r>
    </w:p>
    <w:p w:rsidR="006F4B41" w:rsidRPr="002112FC" w:rsidRDefault="0046695A" w:rsidP="005A556A">
      <w:pPr>
        <w:widowControl w:val="0"/>
        <w:ind w:firstLine="567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Р</w:t>
      </w:r>
      <w:r w:rsidR="006F4B41" w:rsidRPr="002112FC">
        <w:rPr>
          <w:sz w:val="33"/>
          <w:szCs w:val="33"/>
        </w:rPr>
        <w:t xml:space="preserve">езультат образования – это не только цифры успеваемости и баллы государственной итоговой аттестации, </w:t>
      </w:r>
      <w:r w:rsidRPr="002112FC">
        <w:rPr>
          <w:sz w:val="33"/>
          <w:szCs w:val="33"/>
        </w:rPr>
        <w:t>но и</w:t>
      </w:r>
      <w:r w:rsidR="006F4B41" w:rsidRPr="002112FC">
        <w:rPr>
          <w:sz w:val="33"/>
          <w:szCs w:val="33"/>
        </w:rPr>
        <w:t xml:space="preserve"> способность ребёнка применить полученные знания на уроке, </w:t>
      </w:r>
      <w:r w:rsidRPr="002112FC">
        <w:rPr>
          <w:sz w:val="33"/>
          <w:szCs w:val="33"/>
        </w:rPr>
        <w:t xml:space="preserve">а также </w:t>
      </w:r>
      <w:r w:rsidR="006F4B41" w:rsidRPr="002112FC">
        <w:rPr>
          <w:sz w:val="33"/>
          <w:szCs w:val="33"/>
        </w:rPr>
        <w:t>в различных интеллектуальных конкурсах, олимпиадах, состязаниях.</w:t>
      </w:r>
    </w:p>
    <w:p w:rsidR="009D28C6" w:rsidRPr="002112FC" w:rsidRDefault="006F4B41" w:rsidP="005A556A">
      <w:pPr>
        <w:ind w:firstLine="567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Наиболее ярко математические знания и навыки, полезные качества, п</w:t>
      </w:r>
      <w:r w:rsidR="00D0361B" w:rsidRPr="002112FC">
        <w:rPr>
          <w:sz w:val="33"/>
          <w:szCs w:val="33"/>
        </w:rPr>
        <w:t>олученн</w:t>
      </w:r>
      <w:r w:rsidRPr="002112FC">
        <w:rPr>
          <w:sz w:val="33"/>
          <w:szCs w:val="33"/>
        </w:rPr>
        <w:t>ые в проце</w:t>
      </w:r>
      <w:r w:rsidR="00D0361B" w:rsidRPr="002112FC">
        <w:rPr>
          <w:sz w:val="33"/>
          <w:szCs w:val="33"/>
        </w:rPr>
        <w:t xml:space="preserve">ссе изучения математики, </w:t>
      </w:r>
      <w:r w:rsidRPr="002112FC">
        <w:rPr>
          <w:sz w:val="33"/>
          <w:szCs w:val="33"/>
        </w:rPr>
        <w:t xml:space="preserve">проявляются в ходе Фестиваля юных математиков. Всего  в фестивале в 2016 году приняло участие 200  обучающихся из 11 школ района. Победителями </w:t>
      </w:r>
      <w:r w:rsidR="00D0361B" w:rsidRPr="002112FC">
        <w:rPr>
          <w:sz w:val="33"/>
          <w:szCs w:val="33"/>
        </w:rPr>
        <w:t xml:space="preserve">в младшей  возрастной группе </w:t>
      </w:r>
      <w:r w:rsidRPr="002112FC">
        <w:rPr>
          <w:sz w:val="33"/>
          <w:szCs w:val="33"/>
        </w:rPr>
        <w:t xml:space="preserve">стали учащиеся Луначарской СОШ №8 </w:t>
      </w:r>
      <w:r w:rsidR="0018299C" w:rsidRPr="002112FC">
        <w:rPr>
          <w:sz w:val="33"/>
          <w:szCs w:val="33"/>
        </w:rPr>
        <w:t>(</w:t>
      </w:r>
      <w:r w:rsidR="0018299C" w:rsidRPr="002112FC">
        <w:rPr>
          <w:color w:val="000000" w:themeColor="text1"/>
          <w:sz w:val="33"/>
          <w:szCs w:val="33"/>
        </w:rPr>
        <w:t>руководитель</w:t>
      </w:r>
      <w:r w:rsidR="00F23D94" w:rsidRPr="002112FC">
        <w:rPr>
          <w:color w:val="000000" w:themeColor="text1"/>
          <w:sz w:val="33"/>
          <w:szCs w:val="33"/>
        </w:rPr>
        <w:t>, учитель математики</w:t>
      </w:r>
      <w:r w:rsidR="00F23D94" w:rsidRPr="002112FC">
        <w:rPr>
          <w:sz w:val="33"/>
          <w:szCs w:val="33"/>
        </w:rPr>
        <w:t xml:space="preserve"> </w:t>
      </w:r>
      <w:r w:rsidR="0018299C" w:rsidRPr="002112FC">
        <w:rPr>
          <w:sz w:val="33"/>
          <w:szCs w:val="33"/>
        </w:rPr>
        <w:t xml:space="preserve"> – Курбатова Валентина Ивановна)</w:t>
      </w:r>
      <w:r w:rsidR="00D0361B" w:rsidRPr="002112FC">
        <w:rPr>
          <w:sz w:val="33"/>
          <w:szCs w:val="33"/>
        </w:rPr>
        <w:t>.</w:t>
      </w:r>
      <w:r w:rsidRPr="002112FC">
        <w:rPr>
          <w:sz w:val="33"/>
          <w:szCs w:val="33"/>
        </w:rPr>
        <w:t xml:space="preserve"> </w:t>
      </w:r>
    </w:p>
    <w:p w:rsidR="009D28C6" w:rsidRPr="002112FC" w:rsidRDefault="009D28C6" w:rsidP="009D28C6">
      <w:pPr>
        <w:spacing w:before="100" w:beforeAutospacing="1" w:after="119"/>
        <w:contextualSpacing/>
        <w:rPr>
          <w:b/>
          <w:sz w:val="33"/>
          <w:szCs w:val="33"/>
          <w:u w:val="single"/>
          <w:shd w:val="clear" w:color="auto" w:fill="FFFFFF"/>
        </w:rPr>
      </w:pPr>
    </w:p>
    <w:p w:rsidR="009D28C6" w:rsidRPr="002112FC" w:rsidRDefault="009D28C6" w:rsidP="009D28C6">
      <w:pPr>
        <w:spacing w:before="100" w:beforeAutospacing="1" w:after="119"/>
        <w:contextualSpacing/>
        <w:rPr>
          <w:b/>
          <w:sz w:val="33"/>
          <w:szCs w:val="33"/>
          <w:u w:val="single"/>
          <w:shd w:val="clear" w:color="auto" w:fill="FFFFFF"/>
        </w:rPr>
      </w:pPr>
    </w:p>
    <w:p w:rsidR="009D28C6" w:rsidRPr="002112FC" w:rsidRDefault="009D28C6" w:rsidP="009D28C6">
      <w:pPr>
        <w:spacing w:before="100" w:beforeAutospacing="1" w:after="119"/>
        <w:contextualSpacing/>
        <w:rPr>
          <w:b/>
          <w:sz w:val="33"/>
          <w:szCs w:val="33"/>
          <w:u w:val="single"/>
          <w:shd w:val="clear" w:color="auto" w:fill="FFFFFF"/>
        </w:rPr>
      </w:pPr>
    </w:p>
    <w:p w:rsidR="009D28C6" w:rsidRPr="002112FC" w:rsidRDefault="008C3296" w:rsidP="008C3296">
      <w:pPr>
        <w:spacing w:before="100" w:beforeAutospacing="1" w:after="119"/>
        <w:contextualSpacing/>
        <w:rPr>
          <w:sz w:val="33"/>
          <w:szCs w:val="33"/>
        </w:rPr>
      </w:pPr>
      <w:r>
        <w:rPr>
          <w:b/>
          <w:sz w:val="33"/>
          <w:szCs w:val="33"/>
          <w:u w:val="single"/>
          <w:shd w:val="clear" w:color="auto" w:fill="FFFFFF"/>
        </w:rPr>
        <w:t xml:space="preserve"> </w:t>
      </w:r>
    </w:p>
    <w:p w:rsidR="009D28C6" w:rsidRPr="002112FC" w:rsidRDefault="00D0361B" w:rsidP="008C3296">
      <w:pPr>
        <w:ind w:firstLine="567"/>
        <w:jc w:val="both"/>
        <w:rPr>
          <w:sz w:val="33"/>
          <w:szCs w:val="33"/>
          <w:highlight w:val="yellow"/>
        </w:rPr>
      </w:pPr>
      <w:r w:rsidRPr="002112FC">
        <w:rPr>
          <w:sz w:val="33"/>
          <w:szCs w:val="33"/>
        </w:rPr>
        <w:t>В старшей возрастной группе  победителем стала команда</w:t>
      </w:r>
      <w:r w:rsidR="006F4B41" w:rsidRPr="002112FC">
        <w:rPr>
          <w:sz w:val="33"/>
          <w:szCs w:val="33"/>
        </w:rPr>
        <w:t xml:space="preserve"> Егорлыкской СОШ № 7 </w:t>
      </w:r>
      <w:r w:rsidR="0018299C" w:rsidRPr="002112FC">
        <w:rPr>
          <w:sz w:val="33"/>
          <w:szCs w:val="33"/>
        </w:rPr>
        <w:t>(</w:t>
      </w:r>
      <w:r w:rsidR="00802797" w:rsidRPr="002112FC">
        <w:rPr>
          <w:color w:val="000000" w:themeColor="text1"/>
          <w:sz w:val="33"/>
          <w:szCs w:val="33"/>
        </w:rPr>
        <w:t>руководитель, учитель математики</w:t>
      </w:r>
      <w:r w:rsidR="00802797" w:rsidRPr="002112FC">
        <w:rPr>
          <w:sz w:val="33"/>
          <w:szCs w:val="33"/>
        </w:rPr>
        <w:t xml:space="preserve">  </w:t>
      </w:r>
      <w:r w:rsidR="0018299C" w:rsidRPr="002112FC">
        <w:rPr>
          <w:sz w:val="33"/>
          <w:szCs w:val="33"/>
        </w:rPr>
        <w:t>– Авилов Николай Иванович)</w:t>
      </w:r>
      <w:r w:rsidR="006F4B41" w:rsidRPr="002112FC">
        <w:rPr>
          <w:sz w:val="33"/>
          <w:szCs w:val="33"/>
        </w:rPr>
        <w:t>.</w:t>
      </w:r>
    </w:p>
    <w:p w:rsidR="009D28C6" w:rsidRPr="002112FC" w:rsidRDefault="00594115" w:rsidP="00594115">
      <w:pPr>
        <w:ind w:firstLine="708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В этом году   с 28 июля по 18 августа в образовательном центре «Сириус» проводилась проектная смена по направлению «Наука», организованная при научно-методическом участии Московского государственного университета имени М.В. Ломоносова. Участниками августовской проектной смены стали 9 одаренных детей  из Ростовской области, среди них – Серг</w:t>
      </w:r>
      <w:r w:rsidR="00E907D0">
        <w:rPr>
          <w:sz w:val="33"/>
          <w:szCs w:val="33"/>
        </w:rPr>
        <w:t xml:space="preserve">ей  </w:t>
      </w:r>
      <w:proofErr w:type="spellStart"/>
      <w:r w:rsidR="00E907D0">
        <w:rPr>
          <w:sz w:val="33"/>
          <w:szCs w:val="33"/>
        </w:rPr>
        <w:t>Улевский</w:t>
      </w:r>
      <w:proofErr w:type="spellEnd"/>
      <w:r w:rsidR="00E907D0">
        <w:rPr>
          <w:sz w:val="33"/>
          <w:szCs w:val="33"/>
        </w:rPr>
        <w:t xml:space="preserve">, обучающийся </w:t>
      </w:r>
      <w:r w:rsidR="00E907D0" w:rsidRPr="00E907D0">
        <w:rPr>
          <w:sz w:val="33"/>
          <w:szCs w:val="33"/>
        </w:rPr>
        <w:t xml:space="preserve"> </w:t>
      </w:r>
      <w:r w:rsidR="00E907D0">
        <w:rPr>
          <w:sz w:val="33"/>
          <w:szCs w:val="33"/>
        </w:rPr>
        <w:t>Егорлыкской  школы</w:t>
      </w:r>
      <w:r w:rsidRPr="002112FC">
        <w:rPr>
          <w:sz w:val="33"/>
          <w:szCs w:val="33"/>
        </w:rPr>
        <w:t xml:space="preserve"> №11</w:t>
      </w:r>
      <w:r w:rsidR="00E907D0">
        <w:rPr>
          <w:sz w:val="33"/>
          <w:szCs w:val="33"/>
        </w:rPr>
        <w:t>,</w:t>
      </w:r>
      <w:r w:rsidRPr="002112FC">
        <w:rPr>
          <w:sz w:val="33"/>
          <w:szCs w:val="33"/>
        </w:rPr>
        <w:t xml:space="preserve"> тема его проектной работы «Разработка мобильного робота-погрузчика».</w:t>
      </w:r>
    </w:p>
    <w:p w:rsidR="00FE5A9B" w:rsidRPr="002112FC" w:rsidRDefault="00225E38" w:rsidP="00BD3756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Ежегодно достойно представляет наш район в областных слетах и соревнованиях команда юных геологов Егорлыкской СОШ №7 им. О. </w:t>
      </w:r>
      <w:proofErr w:type="gramStart"/>
      <w:r w:rsidRPr="002112FC">
        <w:rPr>
          <w:sz w:val="33"/>
          <w:szCs w:val="33"/>
        </w:rPr>
        <w:t>Казанского</w:t>
      </w:r>
      <w:proofErr w:type="gramEnd"/>
      <w:r w:rsidRPr="002112FC">
        <w:rPr>
          <w:sz w:val="33"/>
          <w:szCs w:val="33"/>
        </w:rPr>
        <w:t xml:space="preserve">. В этом году юные геологи приняли участие в X Всероссийской открытой геологической олимпиаде «Земля и Человек» в </w:t>
      </w:r>
      <w:proofErr w:type="gramStart"/>
      <w:r w:rsidRPr="002112FC">
        <w:rPr>
          <w:sz w:val="33"/>
          <w:szCs w:val="33"/>
        </w:rPr>
        <w:t>г</w:t>
      </w:r>
      <w:proofErr w:type="gramEnd"/>
      <w:r w:rsidRPr="002112FC">
        <w:rPr>
          <w:sz w:val="33"/>
          <w:szCs w:val="33"/>
        </w:rPr>
        <w:t>. Москва и XXVII областном слете юных геологов в Усть-Донецком районе Ростовской области</w:t>
      </w:r>
      <w:r w:rsidR="0018299C" w:rsidRPr="002112FC">
        <w:rPr>
          <w:sz w:val="33"/>
          <w:szCs w:val="33"/>
        </w:rPr>
        <w:t xml:space="preserve"> (</w:t>
      </w:r>
      <w:r w:rsidR="00D0361B" w:rsidRPr="002112FC">
        <w:rPr>
          <w:sz w:val="33"/>
          <w:szCs w:val="33"/>
        </w:rPr>
        <w:t>р</w:t>
      </w:r>
      <w:r w:rsidR="005B08AE" w:rsidRPr="002112FC">
        <w:rPr>
          <w:sz w:val="33"/>
          <w:szCs w:val="33"/>
        </w:rPr>
        <w:t xml:space="preserve">уководители команды </w:t>
      </w:r>
      <w:r w:rsidR="0018299C" w:rsidRPr="002112FC">
        <w:rPr>
          <w:sz w:val="33"/>
          <w:szCs w:val="33"/>
        </w:rPr>
        <w:t xml:space="preserve"> </w:t>
      </w:r>
      <w:proofErr w:type="spellStart"/>
      <w:r w:rsidR="0018299C" w:rsidRPr="002112FC">
        <w:rPr>
          <w:sz w:val="33"/>
          <w:szCs w:val="33"/>
        </w:rPr>
        <w:t>Фурдуй</w:t>
      </w:r>
      <w:proofErr w:type="spellEnd"/>
      <w:r w:rsidR="0018299C" w:rsidRPr="002112FC">
        <w:rPr>
          <w:sz w:val="33"/>
          <w:szCs w:val="33"/>
        </w:rPr>
        <w:t xml:space="preserve"> Валентина Николаевна</w:t>
      </w:r>
      <w:r w:rsidR="00D0361B" w:rsidRPr="002112FC">
        <w:rPr>
          <w:sz w:val="33"/>
          <w:szCs w:val="33"/>
        </w:rPr>
        <w:t>,</w:t>
      </w:r>
      <w:r w:rsidR="0018299C" w:rsidRPr="002112FC">
        <w:rPr>
          <w:sz w:val="33"/>
          <w:szCs w:val="33"/>
        </w:rPr>
        <w:t xml:space="preserve"> Фенева Наталья Владимировна</w:t>
      </w:r>
      <w:r w:rsidR="005B08AE" w:rsidRPr="002112FC">
        <w:rPr>
          <w:sz w:val="33"/>
          <w:szCs w:val="33"/>
        </w:rPr>
        <w:t xml:space="preserve"> – учителя географии   Егорлыкской СОШ №7</w:t>
      </w:r>
      <w:r w:rsidR="0018299C" w:rsidRPr="002112FC">
        <w:rPr>
          <w:sz w:val="33"/>
          <w:szCs w:val="33"/>
        </w:rPr>
        <w:t>)</w:t>
      </w:r>
      <w:r w:rsidRPr="002112FC">
        <w:rPr>
          <w:sz w:val="33"/>
          <w:szCs w:val="33"/>
        </w:rPr>
        <w:t>.</w:t>
      </w:r>
    </w:p>
    <w:p w:rsidR="00BD3756" w:rsidRPr="002112FC" w:rsidRDefault="00BD3756" w:rsidP="00BD3756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Какие бы стандарты ни реализовывал педагог, личность ребёнка – самая главная ценность. Образование не ограничивается уроками. Личность необходимо развивать, а также создавать условия для профессионального самоопределения, творчества, адаптации детей к жизни в обществе</w:t>
      </w:r>
      <w:r w:rsidR="00C75F71" w:rsidRPr="002112FC">
        <w:rPr>
          <w:sz w:val="33"/>
          <w:szCs w:val="33"/>
        </w:rPr>
        <w:t>.</w:t>
      </w:r>
      <w:r w:rsidRPr="002112FC">
        <w:rPr>
          <w:sz w:val="33"/>
          <w:szCs w:val="33"/>
        </w:rPr>
        <w:t xml:space="preserve"> Данные задачи активно решают педагоги образовательных организаций, учреждений дополнительного образования. </w:t>
      </w:r>
    </w:p>
    <w:p w:rsidR="00304D23" w:rsidRPr="002112FC" w:rsidRDefault="00BD3756" w:rsidP="00304D23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В Егорлыкском районе функционируют 2 учреждения дополнительного образования детей: Центр внешкольной работы, Детско-юношеская спортивная школа.  В </w:t>
      </w:r>
      <w:r w:rsidR="007718A8" w:rsidRPr="002112FC">
        <w:rPr>
          <w:sz w:val="33"/>
          <w:szCs w:val="33"/>
        </w:rPr>
        <w:t xml:space="preserve">этих </w:t>
      </w:r>
      <w:r w:rsidRPr="002112FC">
        <w:rPr>
          <w:sz w:val="33"/>
          <w:szCs w:val="33"/>
        </w:rPr>
        <w:t>учреждениях функциониру</w:t>
      </w:r>
      <w:r w:rsidR="007718A8" w:rsidRPr="002112FC">
        <w:rPr>
          <w:sz w:val="33"/>
          <w:szCs w:val="33"/>
        </w:rPr>
        <w:t>ю</w:t>
      </w:r>
      <w:r w:rsidRPr="002112FC">
        <w:rPr>
          <w:sz w:val="33"/>
          <w:szCs w:val="33"/>
        </w:rPr>
        <w:t>т 33 детск</w:t>
      </w:r>
      <w:r w:rsidR="00304D23" w:rsidRPr="002112FC">
        <w:rPr>
          <w:sz w:val="33"/>
          <w:szCs w:val="33"/>
        </w:rPr>
        <w:t>их</w:t>
      </w:r>
      <w:r w:rsidRPr="002112FC">
        <w:rPr>
          <w:sz w:val="33"/>
          <w:szCs w:val="33"/>
        </w:rPr>
        <w:t xml:space="preserve"> объединени</w:t>
      </w:r>
      <w:r w:rsidR="007718A8" w:rsidRPr="002112FC">
        <w:rPr>
          <w:sz w:val="33"/>
          <w:szCs w:val="33"/>
        </w:rPr>
        <w:t>я</w:t>
      </w:r>
      <w:r w:rsidRPr="002112FC">
        <w:rPr>
          <w:sz w:val="33"/>
          <w:szCs w:val="33"/>
        </w:rPr>
        <w:t xml:space="preserve"> и 60  спортивных групп.</w:t>
      </w:r>
      <w:r w:rsidR="00304D23" w:rsidRPr="002112FC">
        <w:rPr>
          <w:sz w:val="33"/>
          <w:szCs w:val="33"/>
        </w:rPr>
        <w:t xml:space="preserve"> </w:t>
      </w:r>
      <w:r w:rsidRPr="002112FC">
        <w:rPr>
          <w:sz w:val="33"/>
          <w:szCs w:val="33"/>
        </w:rPr>
        <w:t>Охват детей в учреждениях дополнительного образования - 1873 человека, что составляет 51%.</w:t>
      </w:r>
    </w:p>
    <w:p w:rsidR="008F412F" w:rsidRPr="002112FC" w:rsidRDefault="00BD3756" w:rsidP="008F412F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В </w:t>
      </w:r>
      <w:r w:rsidR="00635E26" w:rsidRPr="002112FC">
        <w:rPr>
          <w:sz w:val="33"/>
          <w:szCs w:val="33"/>
        </w:rPr>
        <w:t xml:space="preserve">этом </w:t>
      </w:r>
      <w:r w:rsidRPr="002112FC">
        <w:rPr>
          <w:sz w:val="33"/>
          <w:szCs w:val="33"/>
        </w:rPr>
        <w:t>учебном году в ДЮСШ количество обучающихся увеличилось на 50 человек по сравнению с предыдущим годом. Увеличение контингента обучающихся в МБОУДО</w:t>
      </w:r>
      <w:r w:rsidR="007718A8" w:rsidRPr="002112FC">
        <w:rPr>
          <w:sz w:val="33"/>
          <w:szCs w:val="33"/>
        </w:rPr>
        <w:t xml:space="preserve"> </w:t>
      </w:r>
      <w:r w:rsidRPr="002112FC">
        <w:rPr>
          <w:sz w:val="33"/>
          <w:szCs w:val="33"/>
        </w:rPr>
        <w:t>ЦВР планируется за счет</w:t>
      </w:r>
      <w:r w:rsidR="007718A8" w:rsidRPr="002112FC">
        <w:rPr>
          <w:sz w:val="33"/>
          <w:szCs w:val="33"/>
        </w:rPr>
        <w:t xml:space="preserve"> открытия дополнительных групп в </w:t>
      </w:r>
      <w:r w:rsidRPr="002112FC">
        <w:rPr>
          <w:sz w:val="33"/>
          <w:szCs w:val="33"/>
        </w:rPr>
        <w:t xml:space="preserve"> общеобразовательных учреждени</w:t>
      </w:r>
      <w:r w:rsidR="007718A8" w:rsidRPr="002112FC">
        <w:rPr>
          <w:sz w:val="33"/>
          <w:szCs w:val="33"/>
        </w:rPr>
        <w:t>ях</w:t>
      </w:r>
      <w:r w:rsidR="00B108C5" w:rsidRPr="002112FC">
        <w:rPr>
          <w:sz w:val="33"/>
          <w:szCs w:val="33"/>
        </w:rPr>
        <w:t xml:space="preserve">. </w:t>
      </w:r>
    </w:p>
    <w:p w:rsidR="00FE5A9B" w:rsidRPr="002112FC" w:rsidRDefault="00FE5A9B" w:rsidP="00BD3756">
      <w:pPr>
        <w:ind w:firstLine="709"/>
        <w:jc w:val="both"/>
        <w:rPr>
          <w:sz w:val="33"/>
          <w:szCs w:val="33"/>
        </w:rPr>
      </w:pPr>
    </w:p>
    <w:p w:rsidR="00FE52B9" w:rsidRDefault="00FE52B9" w:rsidP="00FE5A9B">
      <w:pPr>
        <w:spacing w:before="100" w:beforeAutospacing="1" w:after="119"/>
        <w:contextualSpacing/>
        <w:rPr>
          <w:b/>
          <w:sz w:val="33"/>
          <w:szCs w:val="33"/>
          <w:u w:val="single"/>
          <w:shd w:val="clear" w:color="auto" w:fill="FFFFFF"/>
        </w:rPr>
      </w:pPr>
    </w:p>
    <w:p w:rsidR="00FE5A9B" w:rsidRPr="002112FC" w:rsidRDefault="008C3296" w:rsidP="008C3296">
      <w:pPr>
        <w:spacing w:before="100" w:beforeAutospacing="1" w:after="119"/>
        <w:contextualSpacing/>
        <w:rPr>
          <w:sz w:val="33"/>
          <w:szCs w:val="33"/>
        </w:rPr>
      </w:pPr>
      <w:r>
        <w:rPr>
          <w:b/>
          <w:sz w:val="33"/>
          <w:szCs w:val="33"/>
          <w:u w:val="single"/>
          <w:shd w:val="clear" w:color="auto" w:fill="FFFFFF"/>
        </w:rPr>
        <w:t xml:space="preserve"> </w:t>
      </w:r>
    </w:p>
    <w:p w:rsidR="00BD3756" w:rsidRPr="002112FC" w:rsidRDefault="00BD3756" w:rsidP="00BD3756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В 2015-2016 учебном году в образовательных учреждениях Егорлыкского района организовано и функционирует </w:t>
      </w:r>
      <w:r w:rsidR="008E1B58" w:rsidRPr="002112FC">
        <w:rPr>
          <w:sz w:val="33"/>
          <w:szCs w:val="33"/>
        </w:rPr>
        <w:t xml:space="preserve">более </w:t>
      </w:r>
      <w:r w:rsidRPr="002112FC">
        <w:rPr>
          <w:sz w:val="33"/>
          <w:szCs w:val="33"/>
        </w:rPr>
        <w:t>25</w:t>
      </w:r>
      <w:r w:rsidR="008E1B58" w:rsidRPr="002112FC">
        <w:rPr>
          <w:sz w:val="33"/>
          <w:szCs w:val="33"/>
        </w:rPr>
        <w:t>0</w:t>
      </w:r>
      <w:r w:rsidRPr="002112FC">
        <w:rPr>
          <w:sz w:val="33"/>
          <w:szCs w:val="33"/>
        </w:rPr>
        <w:t xml:space="preserve"> круж</w:t>
      </w:r>
      <w:r w:rsidR="007718A8" w:rsidRPr="002112FC">
        <w:rPr>
          <w:sz w:val="33"/>
          <w:szCs w:val="33"/>
        </w:rPr>
        <w:t>ков</w:t>
      </w:r>
      <w:r w:rsidRPr="002112FC">
        <w:rPr>
          <w:sz w:val="33"/>
          <w:szCs w:val="33"/>
        </w:rPr>
        <w:t xml:space="preserve"> и 85 спортивных секций.  </w:t>
      </w:r>
      <w:proofErr w:type="gramStart"/>
      <w:r w:rsidRPr="002112FC">
        <w:rPr>
          <w:sz w:val="33"/>
          <w:szCs w:val="33"/>
        </w:rPr>
        <w:t xml:space="preserve">Наибольший охват обучающихся дополнительными программами в образовательных </w:t>
      </w:r>
      <w:r w:rsidR="002604F6" w:rsidRPr="002112FC">
        <w:rPr>
          <w:sz w:val="33"/>
          <w:szCs w:val="33"/>
        </w:rPr>
        <w:t xml:space="preserve"> учреждениях</w:t>
      </w:r>
      <w:r w:rsidRPr="002112FC">
        <w:rPr>
          <w:sz w:val="33"/>
          <w:szCs w:val="33"/>
        </w:rPr>
        <w:t>:</w:t>
      </w:r>
      <w:proofErr w:type="gramEnd"/>
      <w:r w:rsidRPr="002112FC">
        <w:rPr>
          <w:sz w:val="33"/>
          <w:szCs w:val="33"/>
        </w:rPr>
        <w:t xml:space="preserve"> Кавалерской СОШ №3, Роговской СОШ №</w:t>
      </w:r>
      <w:r w:rsidR="008E1B58" w:rsidRPr="002112FC">
        <w:rPr>
          <w:sz w:val="33"/>
          <w:szCs w:val="33"/>
        </w:rPr>
        <w:t xml:space="preserve"> </w:t>
      </w:r>
      <w:r w:rsidRPr="002112FC">
        <w:rPr>
          <w:sz w:val="33"/>
          <w:szCs w:val="33"/>
        </w:rPr>
        <w:t xml:space="preserve">4 им. С. </w:t>
      </w:r>
      <w:proofErr w:type="spellStart"/>
      <w:r w:rsidRPr="002112FC">
        <w:rPr>
          <w:sz w:val="33"/>
          <w:szCs w:val="33"/>
        </w:rPr>
        <w:t>Пешеходько</w:t>
      </w:r>
      <w:proofErr w:type="spellEnd"/>
      <w:r w:rsidRPr="002112FC">
        <w:rPr>
          <w:sz w:val="33"/>
          <w:szCs w:val="33"/>
        </w:rPr>
        <w:t>, Объединенной СОШ №</w:t>
      </w:r>
      <w:r w:rsidR="008E1B58" w:rsidRPr="002112FC">
        <w:rPr>
          <w:sz w:val="33"/>
          <w:szCs w:val="33"/>
        </w:rPr>
        <w:t xml:space="preserve"> </w:t>
      </w:r>
      <w:r w:rsidRPr="002112FC">
        <w:rPr>
          <w:sz w:val="33"/>
          <w:szCs w:val="33"/>
        </w:rPr>
        <w:t>6 им. В.А. Сулева</w:t>
      </w:r>
      <w:r w:rsidR="007718A8" w:rsidRPr="002112FC">
        <w:rPr>
          <w:sz w:val="33"/>
          <w:szCs w:val="33"/>
        </w:rPr>
        <w:t>, Луначарской СОШ №8</w:t>
      </w:r>
      <w:r w:rsidRPr="002112FC">
        <w:rPr>
          <w:sz w:val="33"/>
          <w:szCs w:val="33"/>
        </w:rPr>
        <w:t>.</w:t>
      </w:r>
    </w:p>
    <w:p w:rsidR="00FE5A9B" w:rsidRPr="002112FC" w:rsidRDefault="00BD3756" w:rsidP="00BD3756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Общее количество детей от 5 до 18 лет, охваченных дополнительными образовательными программами</w:t>
      </w:r>
      <w:r w:rsidR="007718A8" w:rsidRPr="002112FC">
        <w:rPr>
          <w:sz w:val="33"/>
          <w:szCs w:val="33"/>
        </w:rPr>
        <w:t xml:space="preserve"> –</w:t>
      </w:r>
      <w:r w:rsidRPr="002112FC">
        <w:rPr>
          <w:sz w:val="33"/>
          <w:szCs w:val="33"/>
        </w:rPr>
        <w:t xml:space="preserve"> 3869</w:t>
      </w:r>
      <w:r w:rsidR="007718A8" w:rsidRPr="002112FC">
        <w:rPr>
          <w:sz w:val="33"/>
          <w:szCs w:val="33"/>
        </w:rPr>
        <w:t xml:space="preserve"> </w:t>
      </w:r>
      <w:r w:rsidRPr="002112FC">
        <w:rPr>
          <w:sz w:val="33"/>
          <w:szCs w:val="33"/>
        </w:rPr>
        <w:t>человек, что составляет 75,4% от общего количества вышеназванной категории детей.</w:t>
      </w:r>
      <w:r w:rsidR="00DE224A" w:rsidRPr="002112FC">
        <w:rPr>
          <w:sz w:val="33"/>
          <w:szCs w:val="33"/>
        </w:rPr>
        <w:t xml:space="preserve"> Областной показатель -75%.</w:t>
      </w:r>
    </w:p>
    <w:p w:rsidR="00E907D0" w:rsidRDefault="00BD3756" w:rsidP="00BD3756">
      <w:pPr>
        <w:ind w:firstLine="709"/>
        <w:jc w:val="both"/>
        <w:rPr>
          <w:color w:val="000000" w:themeColor="text1"/>
          <w:sz w:val="33"/>
          <w:szCs w:val="33"/>
        </w:rPr>
      </w:pPr>
      <w:r w:rsidRPr="002112FC">
        <w:rPr>
          <w:sz w:val="33"/>
          <w:szCs w:val="33"/>
        </w:rPr>
        <w:t>Одной из главных основ духовного единства нашего государства был и остается патриотизм.</w:t>
      </w:r>
      <w:r w:rsidR="00B9447D" w:rsidRPr="002112FC">
        <w:rPr>
          <w:sz w:val="33"/>
          <w:szCs w:val="33"/>
        </w:rPr>
        <w:t xml:space="preserve"> </w:t>
      </w:r>
      <w:r w:rsidRPr="002112FC">
        <w:rPr>
          <w:sz w:val="33"/>
          <w:szCs w:val="33"/>
        </w:rPr>
        <w:t xml:space="preserve">  В настоящее время в </w:t>
      </w:r>
      <w:r w:rsidR="0046695A" w:rsidRPr="002112FC">
        <w:rPr>
          <w:sz w:val="33"/>
          <w:szCs w:val="33"/>
        </w:rPr>
        <w:t>школах района</w:t>
      </w:r>
      <w:r w:rsidRPr="002112FC">
        <w:rPr>
          <w:sz w:val="33"/>
          <w:szCs w:val="33"/>
        </w:rPr>
        <w:t xml:space="preserve"> функционируют 10 музеев Боевой и Трудовой Славы. </w:t>
      </w:r>
      <w:r w:rsidR="00F77457" w:rsidRPr="002112FC">
        <w:rPr>
          <w:sz w:val="33"/>
          <w:szCs w:val="33"/>
        </w:rPr>
        <w:t xml:space="preserve">К 71-й годовщине Великой Победы </w:t>
      </w:r>
      <w:r w:rsidRPr="002112FC">
        <w:rPr>
          <w:sz w:val="33"/>
          <w:szCs w:val="33"/>
        </w:rPr>
        <w:t xml:space="preserve">открыт музей в Луначарской СОШ №8. </w:t>
      </w:r>
      <w:r w:rsidR="006B55E3" w:rsidRPr="002112FC">
        <w:rPr>
          <w:color w:val="000000" w:themeColor="text1"/>
          <w:sz w:val="33"/>
          <w:szCs w:val="33"/>
        </w:rPr>
        <w:t xml:space="preserve">В школе </w:t>
      </w:r>
      <w:r w:rsidR="00F77457" w:rsidRPr="002112FC">
        <w:rPr>
          <w:color w:val="000000" w:themeColor="text1"/>
          <w:sz w:val="33"/>
          <w:szCs w:val="33"/>
        </w:rPr>
        <w:t xml:space="preserve">собран богатейший краеведческий материал, </w:t>
      </w:r>
      <w:r w:rsidR="006B55E3" w:rsidRPr="002112FC">
        <w:rPr>
          <w:color w:val="000000" w:themeColor="text1"/>
          <w:sz w:val="33"/>
          <w:szCs w:val="33"/>
        </w:rPr>
        <w:t xml:space="preserve">созданы условия для </w:t>
      </w:r>
      <w:r w:rsidR="009351BB" w:rsidRPr="002112FC">
        <w:rPr>
          <w:color w:val="000000" w:themeColor="text1"/>
          <w:sz w:val="33"/>
          <w:szCs w:val="33"/>
        </w:rPr>
        <w:t xml:space="preserve"> </w:t>
      </w:r>
      <w:r w:rsidR="006B55E3" w:rsidRPr="002112FC">
        <w:rPr>
          <w:color w:val="000000" w:themeColor="text1"/>
          <w:sz w:val="33"/>
          <w:szCs w:val="33"/>
        </w:rPr>
        <w:t xml:space="preserve"> социальной адаптации </w:t>
      </w:r>
      <w:r w:rsidR="00590F21" w:rsidRPr="002112FC">
        <w:rPr>
          <w:color w:val="000000" w:themeColor="text1"/>
          <w:sz w:val="33"/>
          <w:szCs w:val="33"/>
        </w:rPr>
        <w:t xml:space="preserve">учащихся через систему патриотической и краеведческой работы. </w:t>
      </w:r>
    </w:p>
    <w:p w:rsidR="00C424D3" w:rsidRDefault="00E907D0" w:rsidP="00833DC2">
      <w:pPr>
        <w:ind w:firstLine="709"/>
        <w:rPr>
          <w:color w:val="000000" w:themeColor="text1"/>
          <w:sz w:val="33"/>
          <w:szCs w:val="33"/>
        </w:rPr>
      </w:pPr>
      <w:r>
        <w:rPr>
          <w:color w:val="000000" w:themeColor="text1"/>
          <w:sz w:val="33"/>
          <w:szCs w:val="33"/>
        </w:rPr>
        <w:t xml:space="preserve">Кроме того </w:t>
      </w:r>
      <w:r w:rsidR="00590F21" w:rsidRPr="002112FC">
        <w:rPr>
          <w:color w:val="000000" w:themeColor="text1"/>
          <w:sz w:val="33"/>
          <w:szCs w:val="33"/>
        </w:rPr>
        <w:t>Приказом</w:t>
      </w:r>
      <w:r>
        <w:rPr>
          <w:color w:val="000000" w:themeColor="text1"/>
          <w:sz w:val="33"/>
          <w:szCs w:val="33"/>
        </w:rPr>
        <w:t xml:space="preserve"> </w:t>
      </w:r>
      <w:r w:rsidR="00C424D3" w:rsidRPr="002112FC">
        <w:rPr>
          <w:color w:val="000000" w:themeColor="text1"/>
          <w:sz w:val="33"/>
          <w:szCs w:val="33"/>
        </w:rPr>
        <w:t>Департамента по делам казачества и кадетским учебным заведениям  Правительства Ростовской области</w:t>
      </w:r>
      <w:r w:rsidR="00C424D3">
        <w:rPr>
          <w:color w:val="000000" w:themeColor="text1"/>
          <w:sz w:val="33"/>
          <w:szCs w:val="33"/>
        </w:rPr>
        <w:t xml:space="preserve"> </w:t>
      </w:r>
      <w:r w:rsidR="00833DC2">
        <w:rPr>
          <w:color w:val="000000" w:themeColor="text1"/>
          <w:sz w:val="33"/>
          <w:szCs w:val="33"/>
        </w:rPr>
        <w:t xml:space="preserve">от </w:t>
      </w:r>
      <w:r w:rsidR="00C25A8E">
        <w:rPr>
          <w:color w:val="000000" w:themeColor="text1"/>
          <w:sz w:val="33"/>
          <w:szCs w:val="33"/>
        </w:rPr>
        <w:t xml:space="preserve">10 августа 2016 </w:t>
      </w:r>
      <w:r>
        <w:rPr>
          <w:color w:val="000000" w:themeColor="text1"/>
          <w:sz w:val="33"/>
          <w:szCs w:val="33"/>
        </w:rPr>
        <w:t xml:space="preserve">года </w:t>
      </w:r>
      <w:r w:rsidR="00590F21" w:rsidRPr="002112FC">
        <w:rPr>
          <w:color w:val="000000" w:themeColor="text1"/>
          <w:sz w:val="33"/>
          <w:szCs w:val="33"/>
        </w:rPr>
        <w:t xml:space="preserve">Луначарской средней </w:t>
      </w:r>
      <w:r w:rsidR="00C25A8E">
        <w:rPr>
          <w:color w:val="000000" w:themeColor="text1"/>
          <w:sz w:val="33"/>
          <w:szCs w:val="33"/>
        </w:rPr>
        <w:t>о</w:t>
      </w:r>
      <w:r w:rsidR="00590F21" w:rsidRPr="002112FC">
        <w:rPr>
          <w:color w:val="000000" w:themeColor="text1"/>
          <w:sz w:val="33"/>
          <w:szCs w:val="33"/>
        </w:rPr>
        <w:t xml:space="preserve">бщеобразовательной школе №8 присвоен </w:t>
      </w:r>
      <w:r w:rsidR="00785AA0" w:rsidRPr="002112FC">
        <w:rPr>
          <w:color w:val="000000" w:themeColor="text1"/>
          <w:sz w:val="33"/>
          <w:szCs w:val="33"/>
        </w:rPr>
        <w:t>с</w:t>
      </w:r>
      <w:r w:rsidR="002604F6" w:rsidRPr="002112FC">
        <w:rPr>
          <w:color w:val="000000" w:themeColor="text1"/>
          <w:sz w:val="33"/>
          <w:szCs w:val="33"/>
        </w:rPr>
        <w:t xml:space="preserve">татус </w:t>
      </w:r>
      <w:r w:rsidR="00785AA0" w:rsidRPr="002112FC">
        <w:rPr>
          <w:color w:val="000000" w:themeColor="text1"/>
          <w:sz w:val="33"/>
          <w:szCs w:val="33"/>
        </w:rPr>
        <w:t>«</w:t>
      </w:r>
      <w:r w:rsidR="002604F6" w:rsidRPr="002112FC">
        <w:rPr>
          <w:color w:val="000000" w:themeColor="text1"/>
          <w:sz w:val="33"/>
          <w:szCs w:val="33"/>
        </w:rPr>
        <w:t>Казачья</w:t>
      </w:r>
      <w:r w:rsidR="00785AA0" w:rsidRPr="002112FC">
        <w:rPr>
          <w:color w:val="000000" w:themeColor="text1"/>
          <w:sz w:val="33"/>
          <w:szCs w:val="33"/>
        </w:rPr>
        <w:t>».</w:t>
      </w:r>
    </w:p>
    <w:p w:rsidR="00FE5A9B" w:rsidRPr="002112FC" w:rsidRDefault="00785AA0" w:rsidP="00C25A8E">
      <w:pPr>
        <w:ind w:firstLine="709"/>
        <w:jc w:val="both"/>
        <w:rPr>
          <w:sz w:val="33"/>
          <w:szCs w:val="33"/>
        </w:rPr>
      </w:pPr>
      <w:r w:rsidRPr="002112FC">
        <w:rPr>
          <w:color w:val="000000" w:themeColor="text1"/>
          <w:sz w:val="33"/>
          <w:szCs w:val="33"/>
        </w:rPr>
        <w:t>Внедрение казачьего компонента в образовательный процесс</w:t>
      </w:r>
      <w:r w:rsidR="00F77457" w:rsidRPr="002112FC">
        <w:rPr>
          <w:color w:val="000000" w:themeColor="text1"/>
          <w:sz w:val="33"/>
          <w:szCs w:val="33"/>
        </w:rPr>
        <w:t xml:space="preserve"> позволит совместить на высоком профессиональном уровне обучение подростков, их патриотическое воспитание и подготовку к служению Родине.</w:t>
      </w:r>
      <w:r w:rsidR="00BC257A" w:rsidRPr="002112FC">
        <w:rPr>
          <w:color w:val="000000" w:themeColor="text1"/>
          <w:sz w:val="33"/>
          <w:szCs w:val="33"/>
        </w:rPr>
        <w:t xml:space="preserve"> </w:t>
      </w:r>
    </w:p>
    <w:p w:rsidR="00BD3756" w:rsidRPr="002112FC" w:rsidRDefault="00BD3756" w:rsidP="00A33E4F">
      <w:pPr>
        <w:ind w:firstLine="426"/>
        <w:jc w:val="both"/>
        <w:rPr>
          <w:b/>
          <w:color w:val="FF0000"/>
          <w:sz w:val="33"/>
          <w:szCs w:val="33"/>
        </w:rPr>
      </w:pPr>
      <w:r w:rsidRPr="002112FC">
        <w:rPr>
          <w:sz w:val="33"/>
          <w:szCs w:val="33"/>
        </w:rPr>
        <w:t>Значительное место в работе образовательных учреждений занимает организация летнего отдыха и оздоровления детей и подростков. В рамках проведения оздоровительной кампании в 2016 году на базе образовательных учреждений функционировало 9 лагерей дневного пребывания на 415 мест</w:t>
      </w:r>
      <w:r w:rsidR="00D47236" w:rsidRPr="002112FC">
        <w:rPr>
          <w:sz w:val="33"/>
          <w:szCs w:val="33"/>
        </w:rPr>
        <w:t xml:space="preserve"> и</w:t>
      </w:r>
      <w:r w:rsidRPr="002112FC">
        <w:rPr>
          <w:sz w:val="33"/>
          <w:szCs w:val="33"/>
        </w:rPr>
        <w:t xml:space="preserve"> 16 оздоровительных площадок на 655 мест.</w:t>
      </w:r>
      <w:r w:rsidR="00F23D94" w:rsidRPr="002112FC">
        <w:rPr>
          <w:sz w:val="33"/>
          <w:szCs w:val="33"/>
        </w:rPr>
        <w:t xml:space="preserve"> </w:t>
      </w:r>
      <w:r w:rsidR="001601E5" w:rsidRPr="002112FC">
        <w:rPr>
          <w:b/>
          <w:color w:val="FF0000"/>
          <w:sz w:val="33"/>
          <w:szCs w:val="33"/>
        </w:rPr>
        <w:t xml:space="preserve"> </w:t>
      </w:r>
    </w:p>
    <w:p w:rsidR="00C424D3" w:rsidRDefault="00EC4EED" w:rsidP="00101341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В учреждениях дополнительного образования в летний период были созданы условия по организации полноценного отдыха для </w:t>
      </w:r>
      <w:r w:rsidR="00CD55A8" w:rsidRPr="002112FC">
        <w:rPr>
          <w:sz w:val="33"/>
          <w:szCs w:val="33"/>
        </w:rPr>
        <w:t>670 школьников.</w:t>
      </w:r>
    </w:p>
    <w:p w:rsidR="00BC257A" w:rsidRPr="002112FC" w:rsidRDefault="00BD3756" w:rsidP="00101341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В оздоровительном лагере </w:t>
      </w:r>
      <w:proofErr w:type="spellStart"/>
      <w:r w:rsidRPr="002112FC">
        <w:rPr>
          <w:sz w:val="33"/>
          <w:szCs w:val="33"/>
        </w:rPr>
        <w:t>Неклиновского</w:t>
      </w:r>
      <w:proofErr w:type="spellEnd"/>
      <w:r w:rsidRPr="002112FC">
        <w:rPr>
          <w:sz w:val="33"/>
          <w:szCs w:val="33"/>
        </w:rPr>
        <w:t xml:space="preserve"> района «Солнечная поляна» </w:t>
      </w:r>
      <w:r w:rsidR="00B9447D" w:rsidRPr="002112FC">
        <w:rPr>
          <w:sz w:val="33"/>
          <w:szCs w:val="33"/>
        </w:rPr>
        <w:t>отдохнули</w:t>
      </w:r>
      <w:r w:rsidRPr="002112FC">
        <w:rPr>
          <w:sz w:val="33"/>
          <w:szCs w:val="33"/>
        </w:rPr>
        <w:t xml:space="preserve"> 20 одаренных детей из малоимущих семей и 28 детей, находящихся под опекой и </w:t>
      </w:r>
      <w:r w:rsidR="00F23D94" w:rsidRPr="002112FC">
        <w:rPr>
          <w:sz w:val="33"/>
          <w:szCs w:val="33"/>
        </w:rPr>
        <w:t xml:space="preserve">в  приемных семьях. </w:t>
      </w:r>
    </w:p>
    <w:p w:rsidR="00C424D3" w:rsidRDefault="00F23D94" w:rsidP="00101341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 </w:t>
      </w:r>
    </w:p>
    <w:p w:rsidR="00FE5A9B" w:rsidRPr="00C424D3" w:rsidRDefault="00F23D94" w:rsidP="00C25A8E">
      <w:pPr>
        <w:ind w:firstLine="709"/>
        <w:jc w:val="both"/>
        <w:rPr>
          <w:b/>
          <w:sz w:val="33"/>
          <w:szCs w:val="33"/>
          <w:u w:val="single"/>
          <w:shd w:val="clear" w:color="auto" w:fill="FFFFFF"/>
        </w:rPr>
      </w:pPr>
      <w:r w:rsidRPr="002112FC">
        <w:rPr>
          <w:sz w:val="33"/>
          <w:szCs w:val="33"/>
        </w:rPr>
        <w:lastRenderedPageBreak/>
        <w:t xml:space="preserve">Всего </w:t>
      </w:r>
      <w:r w:rsidR="00BC257A" w:rsidRPr="002112FC">
        <w:rPr>
          <w:sz w:val="33"/>
          <w:szCs w:val="33"/>
        </w:rPr>
        <w:t xml:space="preserve"> вышеназванными </w:t>
      </w:r>
      <w:r w:rsidR="00BD3756" w:rsidRPr="002112FC">
        <w:rPr>
          <w:sz w:val="33"/>
          <w:szCs w:val="33"/>
        </w:rPr>
        <w:t xml:space="preserve">формами оздоровления и занятости в летний период 2016 года охвачено </w:t>
      </w:r>
      <w:r w:rsidR="00B9447D" w:rsidRPr="002112FC">
        <w:rPr>
          <w:color w:val="000000" w:themeColor="text1"/>
          <w:sz w:val="33"/>
          <w:szCs w:val="33"/>
        </w:rPr>
        <w:t>60%</w:t>
      </w:r>
      <w:r w:rsidR="00BC257A" w:rsidRPr="002112FC">
        <w:rPr>
          <w:sz w:val="33"/>
          <w:szCs w:val="33"/>
        </w:rPr>
        <w:t xml:space="preserve"> школьников, ч</w:t>
      </w:r>
      <w:r w:rsidR="00047D70">
        <w:rPr>
          <w:sz w:val="33"/>
          <w:szCs w:val="33"/>
        </w:rPr>
        <w:t xml:space="preserve">то на 5% больше, чем за </w:t>
      </w:r>
      <w:r w:rsidR="00BC257A" w:rsidRPr="002112FC">
        <w:rPr>
          <w:sz w:val="33"/>
          <w:szCs w:val="33"/>
        </w:rPr>
        <w:t xml:space="preserve"> период 2015 года.</w:t>
      </w:r>
      <w:r w:rsidR="00C25A8E">
        <w:rPr>
          <w:b/>
          <w:sz w:val="33"/>
          <w:szCs w:val="33"/>
          <w:u w:val="single"/>
          <w:shd w:val="clear" w:color="auto" w:fill="FFFFFF"/>
        </w:rPr>
        <w:t xml:space="preserve"> </w:t>
      </w:r>
    </w:p>
    <w:p w:rsidR="009311A1" w:rsidRPr="002112FC" w:rsidRDefault="009311A1" w:rsidP="009311A1">
      <w:pPr>
        <w:ind w:firstLine="708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Одним из важных направлений деятельности образовательных учреждений является профилактическая работа.  Именно в образовательных организациях есть реальные возможности для охвата максимального числа детей и подростков </w:t>
      </w:r>
      <w:r w:rsidR="001601E5" w:rsidRPr="002112FC">
        <w:rPr>
          <w:b/>
          <w:color w:val="FF0000"/>
          <w:sz w:val="33"/>
          <w:szCs w:val="33"/>
        </w:rPr>
        <w:t xml:space="preserve"> </w:t>
      </w:r>
      <w:r w:rsidR="0020568B" w:rsidRPr="002112FC">
        <w:rPr>
          <w:color w:val="000000" w:themeColor="text1"/>
          <w:sz w:val="33"/>
          <w:szCs w:val="33"/>
        </w:rPr>
        <w:t xml:space="preserve">различными формами </w:t>
      </w:r>
      <w:r w:rsidRPr="002112FC">
        <w:rPr>
          <w:color w:val="000000" w:themeColor="text1"/>
          <w:sz w:val="33"/>
          <w:szCs w:val="33"/>
        </w:rPr>
        <w:t>деятельности,</w:t>
      </w:r>
      <w:r w:rsidR="0020568B" w:rsidRPr="002112FC">
        <w:rPr>
          <w:color w:val="000000" w:themeColor="text1"/>
          <w:sz w:val="33"/>
          <w:szCs w:val="33"/>
        </w:rPr>
        <w:t xml:space="preserve"> </w:t>
      </w:r>
      <w:r w:rsidRPr="002112FC">
        <w:rPr>
          <w:sz w:val="33"/>
          <w:szCs w:val="33"/>
        </w:rPr>
        <w:t>которые имеют профилактическую направленность и значимость. </w:t>
      </w:r>
    </w:p>
    <w:p w:rsidR="009311A1" w:rsidRPr="002112FC" w:rsidRDefault="00CD55A8" w:rsidP="009311A1">
      <w:pPr>
        <w:ind w:firstLine="708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Количество обучающихся состоящих на учете в  ПДН  в сравнении с 2014-2015 учебным годом осталось на прежнем уровне и составило 13 человек</w:t>
      </w:r>
      <w:r w:rsidR="00D47236" w:rsidRPr="002112FC">
        <w:rPr>
          <w:sz w:val="33"/>
          <w:szCs w:val="33"/>
        </w:rPr>
        <w:t xml:space="preserve">. </w:t>
      </w:r>
      <w:r w:rsidR="00DE224A" w:rsidRPr="002112FC">
        <w:rPr>
          <w:sz w:val="33"/>
          <w:szCs w:val="33"/>
        </w:rPr>
        <w:t>Вместе с тем</w:t>
      </w:r>
      <w:r w:rsidRPr="002112FC">
        <w:rPr>
          <w:sz w:val="33"/>
          <w:szCs w:val="33"/>
        </w:rPr>
        <w:t>, с</w:t>
      </w:r>
      <w:r w:rsidR="009311A1" w:rsidRPr="002112FC">
        <w:rPr>
          <w:sz w:val="33"/>
          <w:szCs w:val="33"/>
        </w:rPr>
        <w:t xml:space="preserve">ледует отметить сокращение преступлений, совершенных  учащимися общеобразовательных организаций, за последние два года. </w:t>
      </w:r>
    </w:p>
    <w:p w:rsidR="00FE5A9B" w:rsidRPr="008E5B9A" w:rsidRDefault="009311A1" w:rsidP="00C25A8E">
      <w:pPr>
        <w:ind w:firstLine="708"/>
        <w:jc w:val="both"/>
        <w:rPr>
          <w:b/>
          <w:sz w:val="33"/>
          <w:szCs w:val="33"/>
          <w:u w:val="single"/>
          <w:shd w:val="clear" w:color="auto" w:fill="FFFFFF"/>
        </w:rPr>
      </w:pPr>
      <w:r w:rsidRPr="002112FC">
        <w:rPr>
          <w:sz w:val="33"/>
          <w:szCs w:val="33"/>
        </w:rPr>
        <w:t>Большую помощь в</w:t>
      </w:r>
      <w:r w:rsidR="00101341" w:rsidRPr="002112FC">
        <w:rPr>
          <w:sz w:val="33"/>
          <w:szCs w:val="33"/>
        </w:rPr>
        <w:t xml:space="preserve"> ранней профилактик</w:t>
      </w:r>
      <w:r w:rsidRPr="002112FC">
        <w:rPr>
          <w:sz w:val="33"/>
          <w:szCs w:val="33"/>
        </w:rPr>
        <w:t>е</w:t>
      </w:r>
      <w:r w:rsidR="00101341" w:rsidRPr="002112FC">
        <w:rPr>
          <w:sz w:val="33"/>
          <w:szCs w:val="33"/>
        </w:rPr>
        <w:t xml:space="preserve"> правонарушений среди несовершеннолетних </w:t>
      </w:r>
      <w:r w:rsidRPr="002112FC">
        <w:rPr>
          <w:sz w:val="33"/>
          <w:szCs w:val="33"/>
        </w:rPr>
        <w:t>оказывают педагоги-психологи и социальные педагоги. Всего в образовательных учреждениях района работают</w:t>
      </w:r>
      <w:r w:rsidR="00101341" w:rsidRPr="002112FC">
        <w:rPr>
          <w:sz w:val="33"/>
          <w:szCs w:val="33"/>
        </w:rPr>
        <w:t xml:space="preserve"> 9 педагогов-психологов  и </w:t>
      </w:r>
      <w:r w:rsidR="001255DD" w:rsidRPr="002112FC">
        <w:rPr>
          <w:sz w:val="33"/>
          <w:szCs w:val="33"/>
        </w:rPr>
        <w:t>10</w:t>
      </w:r>
      <w:r w:rsidR="00101341" w:rsidRPr="002112FC">
        <w:rPr>
          <w:sz w:val="33"/>
          <w:szCs w:val="33"/>
        </w:rPr>
        <w:t xml:space="preserve"> социальных педагогов.</w:t>
      </w:r>
      <w:r w:rsidRPr="002112FC">
        <w:rPr>
          <w:sz w:val="33"/>
          <w:szCs w:val="33"/>
        </w:rPr>
        <w:t xml:space="preserve"> </w:t>
      </w:r>
      <w:r w:rsidR="001255DD" w:rsidRPr="002112FC">
        <w:rPr>
          <w:sz w:val="33"/>
          <w:szCs w:val="33"/>
        </w:rPr>
        <w:t xml:space="preserve"> </w:t>
      </w:r>
      <w:r w:rsidR="005B775C" w:rsidRPr="002112FC">
        <w:rPr>
          <w:sz w:val="33"/>
          <w:szCs w:val="33"/>
        </w:rPr>
        <w:t xml:space="preserve">Диагностическая работа </w:t>
      </w:r>
      <w:proofErr w:type="spellStart"/>
      <w:r w:rsidR="005B775C" w:rsidRPr="002112FC">
        <w:rPr>
          <w:sz w:val="33"/>
          <w:szCs w:val="33"/>
        </w:rPr>
        <w:t>писхолого-педагогической</w:t>
      </w:r>
      <w:proofErr w:type="spellEnd"/>
      <w:r w:rsidR="005B775C" w:rsidRPr="002112FC">
        <w:rPr>
          <w:sz w:val="33"/>
          <w:szCs w:val="33"/>
        </w:rPr>
        <w:t xml:space="preserve"> службы используется в планировании воспитательной и профилактической работы, позволяет проводить коррекцию девиантного поведения у детей и подростков. В настоящее время</w:t>
      </w:r>
      <w:r w:rsidR="00FE52B9">
        <w:rPr>
          <w:sz w:val="33"/>
          <w:szCs w:val="33"/>
        </w:rPr>
        <w:t xml:space="preserve"> </w:t>
      </w:r>
      <w:r w:rsidR="008F412F" w:rsidRPr="002112FC">
        <w:rPr>
          <w:sz w:val="33"/>
          <w:szCs w:val="33"/>
        </w:rPr>
        <w:t>решается вопрос о введении дополнительных штатных единиц для укомплектования всех школ педагогами-психологами и социальными педагогами.</w:t>
      </w:r>
      <w:r w:rsidR="00C25A8E">
        <w:rPr>
          <w:b/>
          <w:sz w:val="33"/>
          <w:szCs w:val="33"/>
          <w:u w:val="single"/>
          <w:shd w:val="clear" w:color="auto" w:fill="FFFFFF"/>
        </w:rPr>
        <w:t xml:space="preserve"> </w:t>
      </w:r>
    </w:p>
    <w:p w:rsidR="00FC10FD" w:rsidRPr="002112FC" w:rsidRDefault="00FC10FD" w:rsidP="00FC10FD">
      <w:pPr>
        <w:pStyle w:val="2"/>
        <w:shd w:val="clear" w:color="auto" w:fill="auto"/>
        <w:spacing w:before="0" w:line="240" w:lineRule="auto"/>
        <w:ind w:firstLine="680"/>
        <w:jc w:val="both"/>
        <w:rPr>
          <w:bCs/>
          <w:iCs/>
          <w:color w:val="000000" w:themeColor="text1"/>
          <w:sz w:val="33"/>
          <w:szCs w:val="33"/>
          <w:lang w:eastAsia="ru-RU"/>
        </w:rPr>
      </w:pPr>
      <w:r w:rsidRPr="002112FC">
        <w:rPr>
          <w:bCs/>
          <w:iCs/>
          <w:color w:val="000000" w:themeColor="text1"/>
          <w:sz w:val="33"/>
          <w:szCs w:val="33"/>
          <w:lang w:eastAsia="ru-RU"/>
        </w:rPr>
        <w:t xml:space="preserve">В соответствии со Стратегией развития физической культуры и спорта в Российской Федерации на период до 2020 года, Государственной программой Российской Федерации «Развитие физической культуры и спорта» на 2013-2020 годы доля населения, систематически занимающегося физической культурой и спортом, к 2020 году должна достигнуть 40%, а среди </w:t>
      </w:r>
      <w:proofErr w:type="gramStart"/>
      <w:r w:rsidRPr="002112FC">
        <w:rPr>
          <w:bCs/>
          <w:iCs/>
          <w:color w:val="000000" w:themeColor="text1"/>
          <w:sz w:val="33"/>
          <w:szCs w:val="33"/>
          <w:lang w:eastAsia="ru-RU"/>
        </w:rPr>
        <w:t>обучающихся</w:t>
      </w:r>
      <w:proofErr w:type="gramEnd"/>
      <w:r w:rsidRPr="002112FC">
        <w:rPr>
          <w:bCs/>
          <w:iCs/>
          <w:color w:val="000000" w:themeColor="text1"/>
          <w:sz w:val="33"/>
          <w:szCs w:val="33"/>
          <w:lang w:eastAsia="ru-RU"/>
        </w:rPr>
        <w:t xml:space="preserve"> - 80%.</w:t>
      </w:r>
    </w:p>
    <w:p w:rsidR="00FC10FD" w:rsidRPr="002112FC" w:rsidRDefault="00FC10FD" w:rsidP="00FC10FD">
      <w:pPr>
        <w:ind w:firstLine="708"/>
        <w:jc w:val="both"/>
        <w:rPr>
          <w:bCs/>
          <w:iCs/>
          <w:color w:val="000000" w:themeColor="text1"/>
          <w:sz w:val="33"/>
          <w:szCs w:val="33"/>
        </w:rPr>
      </w:pPr>
      <w:r w:rsidRPr="002112FC">
        <w:rPr>
          <w:bCs/>
          <w:iCs/>
          <w:color w:val="000000" w:themeColor="text1"/>
          <w:sz w:val="33"/>
          <w:szCs w:val="33"/>
        </w:rPr>
        <w:t xml:space="preserve">Для решения </w:t>
      </w:r>
      <w:r w:rsidR="00F52C6D" w:rsidRPr="002112FC">
        <w:rPr>
          <w:bCs/>
          <w:iCs/>
          <w:color w:val="000000" w:themeColor="text1"/>
          <w:sz w:val="33"/>
          <w:szCs w:val="33"/>
        </w:rPr>
        <w:t>этой задачи Российской Федерацией</w:t>
      </w:r>
      <w:r w:rsidRPr="002112FC">
        <w:rPr>
          <w:bCs/>
          <w:iCs/>
          <w:color w:val="000000" w:themeColor="text1"/>
          <w:sz w:val="33"/>
          <w:szCs w:val="33"/>
        </w:rPr>
        <w:t xml:space="preserve"> введен Всероссийский физкультурно-спортивный комплекс «Готов к труду и обороне». </w:t>
      </w:r>
    </w:p>
    <w:p w:rsidR="00FE5A9B" w:rsidRPr="002112FC" w:rsidRDefault="005A05FD" w:rsidP="008E1B58">
      <w:pPr>
        <w:ind w:firstLine="708"/>
        <w:jc w:val="both"/>
        <w:rPr>
          <w:spacing w:val="-2"/>
          <w:sz w:val="33"/>
          <w:szCs w:val="33"/>
        </w:rPr>
      </w:pPr>
      <w:r w:rsidRPr="002112FC">
        <w:rPr>
          <w:bCs/>
          <w:iCs/>
          <w:color w:val="000000" w:themeColor="text1"/>
          <w:sz w:val="33"/>
          <w:szCs w:val="33"/>
        </w:rPr>
        <w:t>С 1 января 2016 года во всех</w:t>
      </w:r>
      <w:r w:rsidR="0098644E" w:rsidRPr="002112FC">
        <w:rPr>
          <w:bCs/>
          <w:iCs/>
          <w:color w:val="000000" w:themeColor="text1"/>
          <w:sz w:val="33"/>
          <w:szCs w:val="33"/>
        </w:rPr>
        <w:t xml:space="preserve"> </w:t>
      </w:r>
      <w:r w:rsidRPr="002112FC">
        <w:rPr>
          <w:bCs/>
          <w:iCs/>
          <w:color w:val="000000" w:themeColor="text1"/>
          <w:sz w:val="33"/>
          <w:szCs w:val="33"/>
        </w:rPr>
        <w:t>образовательных учреждениях</w:t>
      </w:r>
      <w:r w:rsidR="006C3332" w:rsidRPr="002112FC">
        <w:rPr>
          <w:bCs/>
          <w:iCs/>
          <w:color w:val="000000" w:themeColor="text1"/>
          <w:sz w:val="33"/>
          <w:szCs w:val="33"/>
        </w:rPr>
        <w:t xml:space="preserve"> </w:t>
      </w:r>
      <w:r w:rsidR="00FC10FD" w:rsidRPr="002112FC">
        <w:rPr>
          <w:bCs/>
          <w:iCs/>
          <w:color w:val="000000" w:themeColor="text1"/>
          <w:sz w:val="33"/>
          <w:szCs w:val="33"/>
        </w:rPr>
        <w:t xml:space="preserve">нашего района </w:t>
      </w:r>
      <w:r w:rsidR="006C3332" w:rsidRPr="002112FC">
        <w:rPr>
          <w:bCs/>
          <w:iCs/>
          <w:color w:val="000000" w:themeColor="text1"/>
          <w:sz w:val="33"/>
          <w:szCs w:val="33"/>
        </w:rPr>
        <w:t xml:space="preserve">началось поэтапное внедрение </w:t>
      </w:r>
      <w:r w:rsidRPr="002112FC">
        <w:rPr>
          <w:bCs/>
          <w:iCs/>
          <w:color w:val="000000" w:themeColor="text1"/>
          <w:sz w:val="33"/>
          <w:szCs w:val="33"/>
        </w:rPr>
        <w:t xml:space="preserve"> Всероссийского физкультурно-спортивного комплекса</w:t>
      </w:r>
      <w:r w:rsidR="00FC10FD" w:rsidRPr="002112FC">
        <w:rPr>
          <w:bCs/>
          <w:iCs/>
          <w:color w:val="000000" w:themeColor="text1"/>
          <w:sz w:val="33"/>
          <w:szCs w:val="33"/>
        </w:rPr>
        <w:t>.</w:t>
      </w:r>
      <w:r w:rsidRPr="002112FC">
        <w:rPr>
          <w:bCs/>
          <w:iCs/>
          <w:color w:val="000000" w:themeColor="text1"/>
          <w:sz w:val="33"/>
          <w:szCs w:val="33"/>
        </w:rPr>
        <w:t xml:space="preserve"> В </w:t>
      </w:r>
      <w:r w:rsidR="0098644E" w:rsidRPr="002112FC">
        <w:rPr>
          <w:bCs/>
          <w:iCs/>
          <w:color w:val="000000" w:themeColor="text1"/>
          <w:sz w:val="33"/>
          <w:szCs w:val="33"/>
        </w:rPr>
        <w:t>этом учебн</w:t>
      </w:r>
      <w:r w:rsidR="00C25A8E">
        <w:rPr>
          <w:bCs/>
          <w:iCs/>
          <w:color w:val="000000" w:themeColor="text1"/>
          <w:sz w:val="33"/>
          <w:szCs w:val="33"/>
        </w:rPr>
        <w:t xml:space="preserve">ом году сдали комплекс ГТО </w:t>
      </w:r>
      <w:r w:rsidR="00F23D94" w:rsidRPr="002112FC">
        <w:rPr>
          <w:bCs/>
          <w:iCs/>
          <w:color w:val="000000" w:themeColor="text1"/>
          <w:sz w:val="33"/>
          <w:szCs w:val="33"/>
        </w:rPr>
        <w:t xml:space="preserve">- </w:t>
      </w:r>
      <w:r w:rsidR="00C25A8E">
        <w:rPr>
          <w:color w:val="000000" w:themeColor="text1"/>
          <w:spacing w:val="-2"/>
          <w:sz w:val="33"/>
          <w:szCs w:val="33"/>
        </w:rPr>
        <w:t xml:space="preserve">146 </w:t>
      </w:r>
      <w:proofErr w:type="gramStart"/>
      <w:r w:rsidR="00C25A8E">
        <w:rPr>
          <w:color w:val="000000" w:themeColor="text1"/>
          <w:spacing w:val="-2"/>
          <w:sz w:val="33"/>
          <w:szCs w:val="33"/>
        </w:rPr>
        <w:t>обучающихся</w:t>
      </w:r>
      <w:proofErr w:type="gramEnd"/>
      <w:r w:rsidR="00C25A8E">
        <w:rPr>
          <w:color w:val="000000" w:themeColor="text1"/>
          <w:spacing w:val="-2"/>
          <w:sz w:val="33"/>
          <w:szCs w:val="33"/>
        </w:rPr>
        <w:t xml:space="preserve">. </w:t>
      </w:r>
      <w:r w:rsidR="005A556A" w:rsidRPr="002112FC">
        <w:rPr>
          <w:color w:val="000000" w:themeColor="text1"/>
          <w:spacing w:val="-2"/>
          <w:sz w:val="33"/>
          <w:szCs w:val="33"/>
        </w:rPr>
        <w:t xml:space="preserve">Наши дети достигли определенных результатов. </w:t>
      </w:r>
      <w:r w:rsidR="006C3332" w:rsidRPr="002112FC">
        <w:rPr>
          <w:color w:val="000000" w:themeColor="text1"/>
          <w:spacing w:val="-2"/>
          <w:sz w:val="33"/>
          <w:szCs w:val="33"/>
        </w:rPr>
        <w:t xml:space="preserve">Пять </w:t>
      </w:r>
      <w:r w:rsidR="005A556A" w:rsidRPr="002112FC">
        <w:rPr>
          <w:color w:val="000000" w:themeColor="text1"/>
          <w:spacing w:val="-2"/>
          <w:sz w:val="33"/>
          <w:szCs w:val="33"/>
        </w:rPr>
        <w:t xml:space="preserve">обучающихся получили золотые </w:t>
      </w:r>
      <w:r w:rsidR="006C3332" w:rsidRPr="002112FC">
        <w:rPr>
          <w:color w:val="000000" w:themeColor="text1"/>
          <w:spacing w:val="-2"/>
          <w:sz w:val="33"/>
          <w:szCs w:val="33"/>
        </w:rPr>
        <w:t xml:space="preserve">значки: Ломоносова Ольга,  </w:t>
      </w:r>
      <w:proofErr w:type="spellStart"/>
      <w:r w:rsidR="006C3332" w:rsidRPr="002112FC">
        <w:rPr>
          <w:color w:val="000000" w:themeColor="text1"/>
          <w:spacing w:val="-2"/>
          <w:sz w:val="33"/>
          <w:szCs w:val="33"/>
        </w:rPr>
        <w:t>Сызганов</w:t>
      </w:r>
      <w:proofErr w:type="spellEnd"/>
      <w:r w:rsidR="006C3332" w:rsidRPr="002112FC">
        <w:rPr>
          <w:color w:val="000000" w:themeColor="text1"/>
          <w:spacing w:val="-2"/>
          <w:sz w:val="33"/>
          <w:szCs w:val="33"/>
        </w:rPr>
        <w:t xml:space="preserve"> Руслан, Бондарев Андрей  (ЕСОШ № 7), Бондаренко Наталья (ЕСОШ № 1), Исмаилов </w:t>
      </w:r>
      <w:proofErr w:type="spellStart"/>
      <w:r w:rsidR="006C3332" w:rsidRPr="002112FC">
        <w:rPr>
          <w:color w:val="000000" w:themeColor="text1"/>
          <w:spacing w:val="-2"/>
          <w:sz w:val="33"/>
          <w:szCs w:val="33"/>
        </w:rPr>
        <w:t>Балабек</w:t>
      </w:r>
      <w:proofErr w:type="spellEnd"/>
      <w:r w:rsidR="008E5B9A">
        <w:rPr>
          <w:color w:val="000000" w:themeColor="text1"/>
          <w:spacing w:val="-2"/>
          <w:sz w:val="33"/>
          <w:szCs w:val="33"/>
        </w:rPr>
        <w:t xml:space="preserve"> </w:t>
      </w:r>
      <w:r w:rsidR="006C3332" w:rsidRPr="002112FC">
        <w:rPr>
          <w:color w:val="000000" w:themeColor="text1"/>
          <w:spacing w:val="-2"/>
          <w:sz w:val="33"/>
          <w:szCs w:val="33"/>
        </w:rPr>
        <w:lastRenderedPageBreak/>
        <w:t xml:space="preserve">(К-ЕСОШ № 5), </w:t>
      </w:r>
      <w:r w:rsidR="005A556A" w:rsidRPr="002112FC">
        <w:rPr>
          <w:color w:val="000000" w:themeColor="text1"/>
          <w:spacing w:val="-2"/>
          <w:sz w:val="33"/>
          <w:szCs w:val="33"/>
        </w:rPr>
        <w:t xml:space="preserve"> </w:t>
      </w:r>
      <w:r w:rsidR="006C3332" w:rsidRPr="002112FC">
        <w:rPr>
          <w:color w:val="000000" w:themeColor="text1"/>
          <w:spacing w:val="-2"/>
          <w:sz w:val="33"/>
          <w:szCs w:val="33"/>
        </w:rPr>
        <w:t>который</w:t>
      </w:r>
      <w:r w:rsidR="005A556A" w:rsidRPr="002112FC">
        <w:rPr>
          <w:color w:val="000000" w:themeColor="text1"/>
          <w:spacing w:val="-2"/>
          <w:sz w:val="33"/>
          <w:szCs w:val="33"/>
        </w:rPr>
        <w:t xml:space="preserve"> занял первое место в областн</w:t>
      </w:r>
      <w:r w:rsidR="000B482A" w:rsidRPr="002112FC">
        <w:rPr>
          <w:color w:val="000000" w:themeColor="text1"/>
          <w:spacing w:val="-2"/>
          <w:sz w:val="33"/>
          <w:szCs w:val="33"/>
        </w:rPr>
        <w:t>ом зачете при сдаче нормативов ГТО</w:t>
      </w:r>
      <w:r w:rsidR="005A556A" w:rsidRPr="002112FC">
        <w:rPr>
          <w:color w:val="000000" w:themeColor="text1"/>
          <w:spacing w:val="-2"/>
          <w:sz w:val="33"/>
          <w:szCs w:val="33"/>
        </w:rPr>
        <w:t xml:space="preserve">. </w:t>
      </w:r>
    </w:p>
    <w:p w:rsidR="00FE5A9B" w:rsidRPr="002112FC" w:rsidRDefault="00FA2302" w:rsidP="005A556A">
      <w:pPr>
        <w:ind w:firstLine="708"/>
        <w:jc w:val="both"/>
        <w:rPr>
          <w:bCs/>
          <w:iCs/>
          <w:sz w:val="33"/>
          <w:szCs w:val="33"/>
        </w:rPr>
      </w:pPr>
      <w:r w:rsidRPr="002112FC">
        <w:rPr>
          <w:spacing w:val="-2"/>
          <w:sz w:val="33"/>
          <w:szCs w:val="33"/>
        </w:rPr>
        <w:t xml:space="preserve">Примером здорового образа жизни для обучающихся служат педагоги общеобразовательных учреждений, сборная команда которых, под руководством </w:t>
      </w:r>
      <w:r w:rsidR="008E5B9A">
        <w:rPr>
          <w:spacing w:val="-2"/>
          <w:sz w:val="33"/>
          <w:szCs w:val="33"/>
        </w:rPr>
        <w:t xml:space="preserve">директора спортивной школы, </w:t>
      </w:r>
      <w:r w:rsidR="008E5B9A" w:rsidRPr="002112FC">
        <w:rPr>
          <w:spacing w:val="-2"/>
          <w:sz w:val="33"/>
          <w:szCs w:val="33"/>
        </w:rPr>
        <w:t xml:space="preserve"> </w:t>
      </w:r>
      <w:r w:rsidR="008E5B9A">
        <w:rPr>
          <w:spacing w:val="-2"/>
          <w:sz w:val="33"/>
          <w:szCs w:val="33"/>
        </w:rPr>
        <w:t>Климова Сергея Михайловича</w:t>
      </w:r>
      <w:r w:rsidR="0020568B" w:rsidRPr="002112FC">
        <w:rPr>
          <w:spacing w:val="-2"/>
          <w:sz w:val="33"/>
          <w:szCs w:val="33"/>
        </w:rPr>
        <w:t>,</w:t>
      </w:r>
      <w:r w:rsidRPr="002112FC">
        <w:rPr>
          <w:spacing w:val="-2"/>
          <w:sz w:val="33"/>
          <w:szCs w:val="33"/>
        </w:rPr>
        <w:t xml:space="preserve"> заняла 1 место </w:t>
      </w:r>
      <w:r w:rsidR="0020568B" w:rsidRPr="002112FC">
        <w:rPr>
          <w:spacing w:val="-2"/>
          <w:sz w:val="33"/>
          <w:szCs w:val="33"/>
        </w:rPr>
        <w:t xml:space="preserve"> в</w:t>
      </w:r>
      <w:r w:rsidR="00802797" w:rsidRPr="002112FC">
        <w:rPr>
          <w:spacing w:val="-2"/>
          <w:sz w:val="33"/>
          <w:szCs w:val="33"/>
        </w:rPr>
        <w:t xml:space="preserve"> </w:t>
      </w:r>
      <w:r w:rsidR="000337CD" w:rsidRPr="002112FC">
        <w:rPr>
          <w:spacing w:val="-2"/>
          <w:sz w:val="33"/>
          <w:szCs w:val="33"/>
        </w:rPr>
        <w:t xml:space="preserve">муниципальном этапе  </w:t>
      </w:r>
      <w:r w:rsidR="0020568B" w:rsidRPr="002112FC">
        <w:rPr>
          <w:spacing w:val="-2"/>
          <w:sz w:val="33"/>
          <w:szCs w:val="33"/>
        </w:rPr>
        <w:t xml:space="preserve"> С</w:t>
      </w:r>
      <w:r w:rsidR="000337CD" w:rsidRPr="002112FC">
        <w:rPr>
          <w:spacing w:val="-2"/>
          <w:sz w:val="33"/>
          <w:szCs w:val="33"/>
        </w:rPr>
        <w:t>партакиады</w:t>
      </w:r>
      <w:r w:rsidR="00802797" w:rsidRPr="002112FC">
        <w:rPr>
          <w:spacing w:val="-2"/>
          <w:sz w:val="33"/>
          <w:szCs w:val="33"/>
        </w:rPr>
        <w:t xml:space="preserve"> Дона 2016</w:t>
      </w:r>
      <w:r w:rsidR="000337CD" w:rsidRPr="002112FC">
        <w:rPr>
          <w:spacing w:val="-2"/>
          <w:sz w:val="33"/>
          <w:szCs w:val="33"/>
        </w:rPr>
        <w:t xml:space="preserve"> года</w:t>
      </w:r>
      <w:r w:rsidR="00802797" w:rsidRPr="002112FC">
        <w:rPr>
          <w:spacing w:val="-2"/>
          <w:sz w:val="33"/>
          <w:szCs w:val="33"/>
        </w:rPr>
        <w:t>.</w:t>
      </w:r>
    </w:p>
    <w:p w:rsidR="006F4B41" w:rsidRPr="002112FC" w:rsidRDefault="00AE4EF2" w:rsidP="005A556A">
      <w:pPr>
        <w:ind w:firstLine="708"/>
        <w:jc w:val="both"/>
        <w:rPr>
          <w:bCs/>
          <w:iCs/>
          <w:sz w:val="33"/>
          <w:szCs w:val="33"/>
        </w:rPr>
      </w:pPr>
      <w:r w:rsidRPr="002112FC">
        <w:rPr>
          <w:bCs/>
          <w:iCs/>
          <w:sz w:val="33"/>
          <w:szCs w:val="33"/>
        </w:rPr>
        <w:t>В современных условиях</w:t>
      </w:r>
      <w:r w:rsidR="006F4B41" w:rsidRPr="002112FC">
        <w:rPr>
          <w:bCs/>
          <w:iCs/>
          <w:sz w:val="33"/>
          <w:szCs w:val="33"/>
        </w:rPr>
        <w:t xml:space="preserve"> требования</w:t>
      </w:r>
      <w:r w:rsidRPr="002112FC">
        <w:rPr>
          <w:bCs/>
          <w:iCs/>
          <w:sz w:val="33"/>
          <w:szCs w:val="33"/>
        </w:rPr>
        <w:t xml:space="preserve">, предъявляемые к </w:t>
      </w:r>
      <w:r w:rsidR="006F4B41" w:rsidRPr="002112FC">
        <w:rPr>
          <w:bCs/>
          <w:iCs/>
          <w:sz w:val="33"/>
          <w:szCs w:val="33"/>
        </w:rPr>
        <w:t>качеств</w:t>
      </w:r>
      <w:r w:rsidRPr="002112FC">
        <w:rPr>
          <w:bCs/>
          <w:iCs/>
          <w:sz w:val="33"/>
          <w:szCs w:val="33"/>
        </w:rPr>
        <w:t>у образования,</w:t>
      </w:r>
      <w:r w:rsidR="006F4B41" w:rsidRPr="002112FC">
        <w:rPr>
          <w:bCs/>
          <w:iCs/>
          <w:sz w:val="33"/>
          <w:szCs w:val="33"/>
        </w:rPr>
        <w:t xml:space="preserve"> неуклонно перемещаются с заключительной стадии обучения на все более ранние. </w:t>
      </w:r>
      <w:r w:rsidR="000B482A" w:rsidRPr="002112FC">
        <w:rPr>
          <w:bCs/>
          <w:iCs/>
          <w:sz w:val="33"/>
          <w:szCs w:val="33"/>
        </w:rPr>
        <w:t>Д</w:t>
      </w:r>
      <w:r w:rsidR="006F4B41" w:rsidRPr="002112FC">
        <w:rPr>
          <w:bCs/>
          <w:iCs/>
          <w:sz w:val="33"/>
          <w:szCs w:val="33"/>
        </w:rPr>
        <w:t xml:space="preserve">ошкольное образование </w:t>
      </w:r>
      <w:r w:rsidR="000B482A" w:rsidRPr="002112FC">
        <w:rPr>
          <w:bCs/>
          <w:iCs/>
          <w:sz w:val="33"/>
          <w:szCs w:val="33"/>
        </w:rPr>
        <w:t xml:space="preserve">сегодня является </w:t>
      </w:r>
      <w:r w:rsidR="006F4B41" w:rsidRPr="002112FC">
        <w:rPr>
          <w:bCs/>
          <w:iCs/>
          <w:sz w:val="33"/>
          <w:szCs w:val="33"/>
        </w:rPr>
        <w:t xml:space="preserve"> первым уровнем общего образования. </w:t>
      </w:r>
      <w:r w:rsidR="000B482A" w:rsidRPr="002112FC">
        <w:rPr>
          <w:bCs/>
          <w:iCs/>
          <w:sz w:val="33"/>
          <w:szCs w:val="33"/>
        </w:rPr>
        <w:t>И г</w:t>
      </w:r>
      <w:r w:rsidR="006F4B41" w:rsidRPr="002112FC">
        <w:rPr>
          <w:bCs/>
          <w:iCs/>
          <w:sz w:val="33"/>
          <w:szCs w:val="33"/>
        </w:rPr>
        <w:t xml:space="preserve">осударство гарантирует не только доступность, но и качество образования на этом уровне. </w:t>
      </w:r>
    </w:p>
    <w:p w:rsidR="00047D70" w:rsidRPr="00047D70" w:rsidRDefault="006F4B41" w:rsidP="005A556A">
      <w:pPr>
        <w:ind w:firstLine="708"/>
        <w:jc w:val="both"/>
        <w:rPr>
          <w:bCs/>
          <w:iCs/>
          <w:sz w:val="33"/>
          <w:szCs w:val="33"/>
        </w:rPr>
      </w:pPr>
      <w:r w:rsidRPr="002112FC">
        <w:rPr>
          <w:bCs/>
          <w:iCs/>
          <w:sz w:val="33"/>
          <w:szCs w:val="33"/>
        </w:rPr>
        <w:t>Для удовлетворения потребности населения в услугах дошкольного образования на территории Егорлыкского  района функционируют 18 дошколь</w:t>
      </w:r>
      <w:r w:rsidR="00FF7652">
        <w:rPr>
          <w:bCs/>
          <w:iCs/>
          <w:sz w:val="33"/>
          <w:szCs w:val="33"/>
        </w:rPr>
        <w:t>ных образовательных  учреждений и</w:t>
      </w:r>
      <w:r w:rsidRPr="002112FC">
        <w:rPr>
          <w:bCs/>
          <w:iCs/>
          <w:sz w:val="33"/>
          <w:szCs w:val="33"/>
        </w:rPr>
        <w:t xml:space="preserve">  </w:t>
      </w:r>
      <w:r w:rsidR="00047D70" w:rsidRPr="00047D70">
        <w:rPr>
          <w:bCs/>
          <w:iCs/>
          <w:sz w:val="33"/>
          <w:szCs w:val="33"/>
        </w:rPr>
        <w:t>одно</w:t>
      </w:r>
      <w:r w:rsidR="00275767" w:rsidRPr="00047D70">
        <w:rPr>
          <w:bCs/>
          <w:iCs/>
          <w:sz w:val="33"/>
          <w:szCs w:val="33"/>
        </w:rPr>
        <w:t xml:space="preserve"> учреждение</w:t>
      </w:r>
      <w:r w:rsidR="00FA4994">
        <w:rPr>
          <w:bCs/>
          <w:iCs/>
          <w:sz w:val="33"/>
          <w:szCs w:val="33"/>
        </w:rPr>
        <w:t xml:space="preserve"> «</w:t>
      </w:r>
      <w:proofErr w:type="gramStart"/>
      <w:r w:rsidR="00FA4994">
        <w:rPr>
          <w:bCs/>
          <w:iCs/>
          <w:sz w:val="33"/>
          <w:szCs w:val="33"/>
        </w:rPr>
        <w:t>Н</w:t>
      </w:r>
      <w:r w:rsidRPr="00047D70">
        <w:rPr>
          <w:bCs/>
          <w:iCs/>
          <w:sz w:val="33"/>
          <w:szCs w:val="33"/>
        </w:rPr>
        <w:t>ачальная</w:t>
      </w:r>
      <w:proofErr w:type="gramEnd"/>
      <w:r w:rsidRPr="00047D70">
        <w:rPr>
          <w:bCs/>
          <w:iCs/>
          <w:sz w:val="33"/>
          <w:szCs w:val="33"/>
        </w:rPr>
        <w:t xml:space="preserve"> </w:t>
      </w:r>
      <w:proofErr w:type="spellStart"/>
      <w:r w:rsidRPr="00047D70">
        <w:rPr>
          <w:bCs/>
          <w:iCs/>
          <w:sz w:val="33"/>
          <w:szCs w:val="33"/>
        </w:rPr>
        <w:t>школа</w:t>
      </w:r>
      <w:r w:rsidR="00AE4EF2" w:rsidRPr="00047D70">
        <w:rPr>
          <w:bCs/>
          <w:iCs/>
          <w:sz w:val="33"/>
          <w:szCs w:val="33"/>
        </w:rPr>
        <w:t>-</w:t>
      </w:r>
      <w:r w:rsidRPr="00047D70">
        <w:rPr>
          <w:bCs/>
          <w:iCs/>
          <w:sz w:val="33"/>
          <w:szCs w:val="33"/>
        </w:rPr>
        <w:t>детский</w:t>
      </w:r>
      <w:proofErr w:type="spellEnd"/>
      <w:r w:rsidRPr="00047D70">
        <w:rPr>
          <w:bCs/>
          <w:iCs/>
          <w:sz w:val="33"/>
          <w:szCs w:val="33"/>
        </w:rPr>
        <w:t xml:space="preserve"> сад»</w:t>
      </w:r>
      <w:r w:rsidR="00FF7652" w:rsidRPr="00047D70">
        <w:rPr>
          <w:bCs/>
          <w:iCs/>
          <w:sz w:val="33"/>
          <w:szCs w:val="33"/>
        </w:rPr>
        <w:t xml:space="preserve">. </w:t>
      </w:r>
    </w:p>
    <w:p w:rsidR="00047D70" w:rsidRPr="00047D70" w:rsidRDefault="00FF7652" w:rsidP="005A556A">
      <w:pPr>
        <w:ind w:firstLine="708"/>
        <w:jc w:val="both"/>
        <w:rPr>
          <w:bCs/>
          <w:iCs/>
          <w:sz w:val="33"/>
          <w:szCs w:val="33"/>
        </w:rPr>
      </w:pPr>
      <w:r w:rsidRPr="00047D70">
        <w:rPr>
          <w:bCs/>
          <w:iCs/>
          <w:sz w:val="33"/>
          <w:szCs w:val="33"/>
        </w:rPr>
        <w:t xml:space="preserve"> </w:t>
      </w:r>
      <w:r w:rsidR="00047D70" w:rsidRPr="00047D70">
        <w:rPr>
          <w:bCs/>
          <w:iCs/>
          <w:sz w:val="33"/>
          <w:szCs w:val="33"/>
        </w:rPr>
        <w:t xml:space="preserve"> Организованы</w:t>
      </w:r>
      <w:r w:rsidR="006F4B41" w:rsidRPr="00047D70">
        <w:rPr>
          <w:bCs/>
          <w:iCs/>
          <w:sz w:val="33"/>
          <w:szCs w:val="33"/>
        </w:rPr>
        <w:t xml:space="preserve"> 4 группы кратковременного пребывания</w:t>
      </w:r>
      <w:r w:rsidR="00AE4EF2" w:rsidRPr="00047D70">
        <w:rPr>
          <w:bCs/>
          <w:iCs/>
          <w:sz w:val="33"/>
          <w:szCs w:val="33"/>
        </w:rPr>
        <w:t>,</w:t>
      </w:r>
      <w:r w:rsidR="006F4B41" w:rsidRPr="00047D70">
        <w:rPr>
          <w:bCs/>
          <w:iCs/>
          <w:sz w:val="33"/>
          <w:szCs w:val="33"/>
        </w:rPr>
        <w:t xml:space="preserve">   в которых </w:t>
      </w:r>
      <w:r w:rsidR="00AE4EF2" w:rsidRPr="00047D70">
        <w:rPr>
          <w:bCs/>
          <w:iCs/>
          <w:sz w:val="33"/>
          <w:szCs w:val="33"/>
        </w:rPr>
        <w:t xml:space="preserve">занимаются </w:t>
      </w:r>
      <w:r w:rsidR="006F4B41" w:rsidRPr="00047D70">
        <w:rPr>
          <w:bCs/>
          <w:iCs/>
          <w:sz w:val="33"/>
          <w:szCs w:val="33"/>
        </w:rPr>
        <w:t>1354 воспитанник</w:t>
      </w:r>
      <w:r w:rsidR="00AE4EF2" w:rsidRPr="00047D70">
        <w:rPr>
          <w:bCs/>
          <w:iCs/>
          <w:sz w:val="33"/>
          <w:szCs w:val="33"/>
        </w:rPr>
        <w:t>а</w:t>
      </w:r>
      <w:r w:rsidR="006F4B41" w:rsidRPr="00047D70">
        <w:rPr>
          <w:bCs/>
          <w:iCs/>
          <w:sz w:val="33"/>
          <w:szCs w:val="33"/>
        </w:rPr>
        <w:t xml:space="preserve">. </w:t>
      </w:r>
    </w:p>
    <w:p w:rsidR="00FE5A9B" w:rsidRPr="002112FC" w:rsidRDefault="006F4B41" w:rsidP="005A556A">
      <w:pPr>
        <w:ind w:firstLine="708"/>
        <w:jc w:val="both"/>
        <w:rPr>
          <w:bCs/>
          <w:iCs/>
          <w:sz w:val="33"/>
          <w:szCs w:val="33"/>
        </w:rPr>
      </w:pPr>
      <w:r w:rsidRPr="002112FC">
        <w:rPr>
          <w:bCs/>
          <w:iCs/>
          <w:sz w:val="33"/>
          <w:szCs w:val="33"/>
        </w:rPr>
        <w:t>Доля детей, охваченных услугами дошкольного образования, составляет  50%. Удовлетворенность потребности населения в дошкольном образовании в возрасте от </w:t>
      </w:r>
      <w:r w:rsidR="00AE4EF2" w:rsidRPr="002112FC">
        <w:rPr>
          <w:bCs/>
          <w:iCs/>
          <w:sz w:val="33"/>
          <w:szCs w:val="33"/>
        </w:rPr>
        <w:t xml:space="preserve">полутора </w:t>
      </w:r>
      <w:r w:rsidRPr="002112FC">
        <w:rPr>
          <w:bCs/>
          <w:iCs/>
          <w:sz w:val="33"/>
          <w:szCs w:val="33"/>
        </w:rPr>
        <w:t>до 7 лет составляет –100 %.</w:t>
      </w:r>
      <w:r w:rsidR="00132747" w:rsidRPr="002112FC">
        <w:rPr>
          <w:bCs/>
          <w:iCs/>
          <w:sz w:val="33"/>
          <w:szCs w:val="33"/>
        </w:rPr>
        <w:t xml:space="preserve"> </w:t>
      </w:r>
      <w:r w:rsidR="000220D7" w:rsidRPr="002112FC">
        <w:rPr>
          <w:bCs/>
          <w:iCs/>
          <w:sz w:val="33"/>
          <w:szCs w:val="33"/>
        </w:rPr>
        <w:t>Кроме того, з</w:t>
      </w:r>
      <w:r w:rsidRPr="002112FC">
        <w:rPr>
          <w:bCs/>
          <w:iCs/>
          <w:sz w:val="33"/>
          <w:szCs w:val="33"/>
        </w:rPr>
        <w:t xml:space="preserve">а последние три года </w:t>
      </w:r>
      <w:r w:rsidR="00132747" w:rsidRPr="002112FC">
        <w:rPr>
          <w:bCs/>
          <w:iCs/>
          <w:sz w:val="33"/>
          <w:szCs w:val="33"/>
        </w:rPr>
        <w:t xml:space="preserve">прибавилось 55 мест в дошкольных образовательных учреждениях </w:t>
      </w:r>
      <w:r w:rsidRPr="002112FC">
        <w:rPr>
          <w:bCs/>
          <w:iCs/>
          <w:sz w:val="33"/>
          <w:szCs w:val="33"/>
        </w:rPr>
        <w:t>за счет открытия  дополнительных групп в детских садах № 7 «</w:t>
      </w:r>
      <w:proofErr w:type="spellStart"/>
      <w:r w:rsidRPr="002112FC">
        <w:rPr>
          <w:bCs/>
          <w:iCs/>
          <w:sz w:val="33"/>
          <w:szCs w:val="33"/>
        </w:rPr>
        <w:t>Жемчужинка</w:t>
      </w:r>
      <w:proofErr w:type="spellEnd"/>
      <w:r w:rsidRPr="002112FC">
        <w:rPr>
          <w:bCs/>
          <w:iCs/>
          <w:sz w:val="33"/>
          <w:szCs w:val="33"/>
        </w:rPr>
        <w:t>», № 33 «Светлячок».</w:t>
      </w:r>
    </w:p>
    <w:p w:rsidR="00FE5A9B" w:rsidRPr="002112FC" w:rsidRDefault="006F4B41" w:rsidP="005A556A">
      <w:pPr>
        <w:ind w:firstLine="708"/>
        <w:jc w:val="both"/>
        <w:rPr>
          <w:bCs/>
          <w:iCs/>
          <w:sz w:val="33"/>
          <w:szCs w:val="33"/>
        </w:rPr>
      </w:pPr>
      <w:r w:rsidRPr="002112FC">
        <w:rPr>
          <w:bCs/>
          <w:iCs/>
          <w:sz w:val="33"/>
          <w:szCs w:val="33"/>
        </w:rPr>
        <w:t>С целью обеспечения доступности и  оптимизации получения муниципальной услуги по приему заявлений на зачисление в дошкольное учреждение, а также постановке на соответствующий учет родителям и законным представителям детей дошкольного возраста с  полутора лет предоставлена возможность получить эту услугу в электронном виде через систему Интернет на  Едином портале государственных услуг</w:t>
      </w:r>
      <w:r w:rsidR="008E1B58" w:rsidRPr="002112FC">
        <w:rPr>
          <w:bCs/>
          <w:iCs/>
          <w:sz w:val="33"/>
          <w:szCs w:val="33"/>
        </w:rPr>
        <w:t>.</w:t>
      </w:r>
      <w:r w:rsidRPr="002112FC">
        <w:rPr>
          <w:bCs/>
          <w:iCs/>
          <w:sz w:val="33"/>
          <w:szCs w:val="33"/>
        </w:rPr>
        <w:t xml:space="preserve"> В целях прозрачности, открытости и достоверности введена в эксплуатацию Автоматизированная Информационная система «Электронный детский сад». </w:t>
      </w:r>
    </w:p>
    <w:p w:rsidR="004B42FC" w:rsidRPr="002112FC" w:rsidRDefault="006F4B41" w:rsidP="005A556A">
      <w:pPr>
        <w:ind w:firstLine="708"/>
        <w:jc w:val="both"/>
        <w:rPr>
          <w:bCs/>
          <w:iCs/>
          <w:sz w:val="33"/>
          <w:szCs w:val="33"/>
        </w:rPr>
      </w:pPr>
      <w:r w:rsidRPr="002112FC">
        <w:rPr>
          <w:bCs/>
          <w:iCs/>
          <w:sz w:val="33"/>
          <w:szCs w:val="33"/>
        </w:rPr>
        <w:t xml:space="preserve">Современное качественное дошкольное образование должно обеспечивать для любого ребенка дошкольного возраста тот уровень развития, который позволит ему быть успешным при обучении в начальной школе и на последующих уровнях образования. </w:t>
      </w:r>
      <w:r w:rsidR="00101AFD" w:rsidRPr="002112FC">
        <w:rPr>
          <w:bCs/>
          <w:iCs/>
          <w:sz w:val="33"/>
          <w:szCs w:val="33"/>
        </w:rPr>
        <w:t>В</w:t>
      </w:r>
      <w:r w:rsidR="000130D0" w:rsidRPr="002112FC">
        <w:rPr>
          <w:bCs/>
          <w:iCs/>
          <w:sz w:val="33"/>
          <w:szCs w:val="33"/>
        </w:rPr>
        <w:t xml:space="preserve">  новом 2016-</w:t>
      </w:r>
      <w:r w:rsidR="00232E77">
        <w:rPr>
          <w:bCs/>
          <w:iCs/>
          <w:sz w:val="33"/>
          <w:szCs w:val="33"/>
        </w:rPr>
        <w:t>20</w:t>
      </w:r>
      <w:r w:rsidR="000130D0" w:rsidRPr="002112FC">
        <w:rPr>
          <w:bCs/>
          <w:iCs/>
          <w:sz w:val="33"/>
          <w:szCs w:val="33"/>
        </w:rPr>
        <w:t>17  учебном году</w:t>
      </w:r>
      <w:r w:rsidR="00101AFD" w:rsidRPr="002112FC">
        <w:rPr>
          <w:bCs/>
          <w:iCs/>
          <w:sz w:val="33"/>
          <w:szCs w:val="33"/>
        </w:rPr>
        <w:t xml:space="preserve">, </w:t>
      </w:r>
      <w:r w:rsidR="000130D0" w:rsidRPr="002112FC">
        <w:rPr>
          <w:bCs/>
          <w:iCs/>
          <w:sz w:val="33"/>
          <w:szCs w:val="33"/>
        </w:rPr>
        <w:t xml:space="preserve"> </w:t>
      </w:r>
      <w:r w:rsidR="00101AFD" w:rsidRPr="002112FC">
        <w:rPr>
          <w:bCs/>
          <w:iCs/>
          <w:sz w:val="33"/>
          <w:szCs w:val="33"/>
        </w:rPr>
        <w:t xml:space="preserve">в рамках ФГОС,  дети  детских садов </w:t>
      </w:r>
      <w:r w:rsidR="000130D0" w:rsidRPr="002112FC">
        <w:rPr>
          <w:bCs/>
          <w:iCs/>
          <w:sz w:val="33"/>
          <w:szCs w:val="33"/>
        </w:rPr>
        <w:t xml:space="preserve">получат возможность заниматься в 40 кружках </w:t>
      </w:r>
      <w:r w:rsidR="000130D0" w:rsidRPr="002112FC">
        <w:rPr>
          <w:bCs/>
          <w:iCs/>
          <w:sz w:val="33"/>
          <w:szCs w:val="33"/>
        </w:rPr>
        <w:lastRenderedPageBreak/>
        <w:t xml:space="preserve">по разным направлениям,  способствующих раннему выявлению и разностороннему развитию способностей воспитанников. </w:t>
      </w:r>
      <w:r w:rsidRPr="002112FC">
        <w:rPr>
          <w:bCs/>
          <w:iCs/>
          <w:sz w:val="33"/>
          <w:szCs w:val="33"/>
        </w:rPr>
        <w:t>В течени</w:t>
      </w:r>
      <w:r w:rsidR="00132747" w:rsidRPr="002112FC">
        <w:rPr>
          <w:bCs/>
          <w:iCs/>
          <w:sz w:val="33"/>
          <w:szCs w:val="33"/>
        </w:rPr>
        <w:t>е</w:t>
      </w:r>
      <w:r w:rsidRPr="002112FC">
        <w:rPr>
          <w:bCs/>
          <w:iCs/>
          <w:sz w:val="33"/>
          <w:szCs w:val="33"/>
        </w:rPr>
        <w:t xml:space="preserve"> учебного года </w:t>
      </w:r>
      <w:r w:rsidR="000130D0" w:rsidRPr="002112FC">
        <w:rPr>
          <w:bCs/>
          <w:iCs/>
          <w:sz w:val="33"/>
          <w:szCs w:val="33"/>
        </w:rPr>
        <w:t>регулярно</w:t>
      </w:r>
      <w:r w:rsidRPr="002112FC">
        <w:rPr>
          <w:bCs/>
          <w:iCs/>
          <w:sz w:val="33"/>
          <w:szCs w:val="33"/>
        </w:rPr>
        <w:t xml:space="preserve"> организ</w:t>
      </w:r>
      <w:r w:rsidR="000130D0" w:rsidRPr="002112FC">
        <w:rPr>
          <w:bCs/>
          <w:iCs/>
          <w:sz w:val="33"/>
          <w:szCs w:val="33"/>
        </w:rPr>
        <w:t>уются</w:t>
      </w:r>
      <w:r w:rsidRPr="002112FC">
        <w:rPr>
          <w:bCs/>
          <w:iCs/>
          <w:sz w:val="33"/>
          <w:szCs w:val="33"/>
        </w:rPr>
        <w:t xml:space="preserve"> районные конкурсы</w:t>
      </w:r>
      <w:r w:rsidR="000130D0" w:rsidRPr="002112FC">
        <w:rPr>
          <w:bCs/>
          <w:iCs/>
          <w:sz w:val="33"/>
          <w:szCs w:val="33"/>
        </w:rPr>
        <w:t>, в которых принимают участие все дошкольные образовательные учреждения. Наиболее активны педагогические</w:t>
      </w:r>
      <w:r w:rsidR="006638CE" w:rsidRPr="002112FC">
        <w:rPr>
          <w:bCs/>
          <w:iCs/>
          <w:sz w:val="33"/>
          <w:szCs w:val="33"/>
        </w:rPr>
        <w:t xml:space="preserve"> коллективы</w:t>
      </w:r>
      <w:r w:rsidR="00F85F17" w:rsidRPr="002112FC">
        <w:rPr>
          <w:bCs/>
          <w:iCs/>
          <w:sz w:val="33"/>
          <w:szCs w:val="33"/>
        </w:rPr>
        <w:t xml:space="preserve"> детских садов</w:t>
      </w:r>
      <w:r w:rsidR="006638CE" w:rsidRPr="002112FC">
        <w:rPr>
          <w:bCs/>
          <w:iCs/>
          <w:sz w:val="33"/>
          <w:szCs w:val="33"/>
        </w:rPr>
        <w:t xml:space="preserve">  №</w:t>
      </w:r>
      <w:r w:rsidRPr="002112FC">
        <w:rPr>
          <w:bCs/>
          <w:iCs/>
          <w:sz w:val="33"/>
          <w:szCs w:val="33"/>
        </w:rPr>
        <w:t xml:space="preserve">31 «Улыбка», </w:t>
      </w:r>
      <w:r w:rsidR="00132747" w:rsidRPr="002112FC">
        <w:rPr>
          <w:bCs/>
          <w:iCs/>
          <w:sz w:val="33"/>
          <w:szCs w:val="33"/>
        </w:rPr>
        <w:t>№</w:t>
      </w:r>
      <w:r w:rsidRPr="002112FC">
        <w:rPr>
          <w:bCs/>
          <w:iCs/>
          <w:sz w:val="33"/>
          <w:szCs w:val="33"/>
        </w:rPr>
        <w:t xml:space="preserve">29 «Солнышко», </w:t>
      </w:r>
      <w:r w:rsidR="00132747" w:rsidRPr="002112FC">
        <w:rPr>
          <w:bCs/>
          <w:iCs/>
          <w:sz w:val="33"/>
          <w:szCs w:val="33"/>
        </w:rPr>
        <w:t xml:space="preserve">№ </w:t>
      </w:r>
      <w:r w:rsidRPr="002112FC">
        <w:rPr>
          <w:bCs/>
          <w:iCs/>
          <w:sz w:val="33"/>
          <w:szCs w:val="33"/>
        </w:rPr>
        <w:t xml:space="preserve">8 «Звездочка, </w:t>
      </w:r>
      <w:r w:rsidR="006638CE" w:rsidRPr="002112FC">
        <w:rPr>
          <w:bCs/>
          <w:iCs/>
          <w:sz w:val="33"/>
          <w:szCs w:val="33"/>
        </w:rPr>
        <w:t>№</w:t>
      </w:r>
      <w:r w:rsidRPr="002112FC">
        <w:rPr>
          <w:bCs/>
          <w:iCs/>
          <w:sz w:val="33"/>
          <w:szCs w:val="33"/>
        </w:rPr>
        <w:t xml:space="preserve">9 «Теремок», </w:t>
      </w:r>
      <w:r w:rsidR="006638CE" w:rsidRPr="002112FC">
        <w:rPr>
          <w:bCs/>
          <w:iCs/>
          <w:sz w:val="33"/>
          <w:szCs w:val="33"/>
        </w:rPr>
        <w:t>№</w:t>
      </w:r>
      <w:r w:rsidRPr="002112FC">
        <w:rPr>
          <w:bCs/>
          <w:iCs/>
          <w:sz w:val="33"/>
          <w:szCs w:val="33"/>
        </w:rPr>
        <w:t xml:space="preserve">33 «Светлячок». </w:t>
      </w:r>
    </w:p>
    <w:p w:rsidR="004B42FC" w:rsidRPr="002112FC" w:rsidRDefault="006F4B41" w:rsidP="00232E77">
      <w:pPr>
        <w:ind w:firstLine="708"/>
        <w:jc w:val="both"/>
        <w:rPr>
          <w:b/>
          <w:sz w:val="33"/>
          <w:szCs w:val="33"/>
        </w:rPr>
      </w:pPr>
      <w:r w:rsidRPr="002112FC">
        <w:rPr>
          <w:bCs/>
          <w:iCs/>
          <w:sz w:val="33"/>
          <w:szCs w:val="33"/>
        </w:rPr>
        <w:t xml:space="preserve">В </w:t>
      </w:r>
      <w:r w:rsidR="006638CE" w:rsidRPr="002112FC">
        <w:rPr>
          <w:bCs/>
          <w:iCs/>
          <w:sz w:val="33"/>
          <w:szCs w:val="33"/>
        </w:rPr>
        <w:t xml:space="preserve">областном </w:t>
      </w:r>
      <w:r w:rsidRPr="002112FC">
        <w:rPr>
          <w:bCs/>
          <w:iCs/>
          <w:sz w:val="33"/>
          <w:szCs w:val="33"/>
        </w:rPr>
        <w:t xml:space="preserve">конкурсе </w:t>
      </w:r>
      <w:r w:rsidR="006638CE" w:rsidRPr="002112FC">
        <w:rPr>
          <w:bCs/>
          <w:iCs/>
          <w:sz w:val="33"/>
          <w:szCs w:val="33"/>
        </w:rPr>
        <w:t xml:space="preserve"> </w:t>
      </w:r>
      <w:r w:rsidRPr="002112FC">
        <w:rPr>
          <w:bCs/>
          <w:iCs/>
          <w:sz w:val="33"/>
          <w:szCs w:val="33"/>
        </w:rPr>
        <w:t>«</w:t>
      </w:r>
      <w:proofErr w:type="spellStart"/>
      <w:r w:rsidRPr="002112FC">
        <w:rPr>
          <w:bCs/>
          <w:iCs/>
          <w:sz w:val="33"/>
          <w:szCs w:val="33"/>
        </w:rPr>
        <w:t>Экодетство</w:t>
      </w:r>
      <w:proofErr w:type="spellEnd"/>
      <w:r w:rsidRPr="002112FC">
        <w:rPr>
          <w:bCs/>
          <w:iCs/>
          <w:sz w:val="33"/>
          <w:szCs w:val="33"/>
        </w:rPr>
        <w:t xml:space="preserve">»  воспитатель детского сада  № 8 «Звездочка»  </w:t>
      </w:r>
      <w:proofErr w:type="spellStart"/>
      <w:r w:rsidRPr="002112FC">
        <w:rPr>
          <w:bCs/>
          <w:iCs/>
          <w:sz w:val="33"/>
          <w:szCs w:val="33"/>
        </w:rPr>
        <w:t>Задощенко</w:t>
      </w:r>
      <w:proofErr w:type="spellEnd"/>
      <w:r w:rsidRPr="002112FC">
        <w:rPr>
          <w:bCs/>
          <w:iCs/>
          <w:sz w:val="33"/>
          <w:szCs w:val="33"/>
        </w:rPr>
        <w:t xml:space="preserve"> Галина </w:t>
      </w:r>
      <w:proofErr w:type="spellStart"/>
      <w:r w:rsidRPr="002112FC">
        <w:rPr>
          <w:bCs/>
          <w:iCs/>
          <w:sz w:val="33"/>
          <w:szCs w:val="33"/>
        </w:rPr>
        <w:t>Марсельевна</w:t>
      </w:r>
      <w:proofErr w:type="spellEnd"/>
      <w:r w:rsidRPr="002112FC">
        <w:rPr>
          <w:bCs/>
          <w:iCs/>
          <w:sz w:val="33"/>
          <w:szCs w:val="33"/>
        </w:rPr>
        <w:t xml:space="preserve"> заняла 3 место.</w:t>
      </w:r>
    </w:p>
    <w:p w:rsidR="00305793" w:rsidRPr="002112FC" w:rsidRDefault="006F4B41" w:rsidP="00305793">
      <w:pPr>
        <w:pStyle w:val="a4"/>
        <w:spacing w:before="0" w:beforeAutospacing="0" w:after="0" w:afterAutospacing="0"/>
        <w:ind w:firstLine="567"/>
        <w:jc w:val="both"/>
        <w:rPr>
          <w:sz w:val="33"/>
          <w:szCs w:val="33"/>
        </w:rPr>
      </w:pPr>
      <w:r w:rsidRPr="00407C2F">
        <w:rPr>
          <w:sz w:val="33"/>
          <w:szCs w:val="33"/>
        </w:rPr>
        <w:t>Одной</w:t>
      </w:r>
      <w:r w:rsidRPr="002112FC">
        <w:rPr>
          <w:sz w:val="33"/>
          <w:szCs w:val="33"/>
        </w:rPr>
        <w:t xml:space="preserve"> из форм обеспечения государственной защиты личности ребенка является </w:t>
      </w:r>
      <w:r w:rsidR="00C3091E" w:rsidRPr="002112FC">
        <w:rPr>
          <w:sz w:val="33"/>
          <w:szCs w:val="33"/>
        </w:rPr>
        <w:t xml:space="preserve">работа органов </w:t>
      </w:r>
      <w:r w:rsidRPr="002112FC">
        <w:rPr>
          <w:sz w:val="33"/>
          <w:szCs w:val="33"/>
        </w:rPr>
        <w:t>опек</w:t>
      </w:r>
      <w:r w:rsidR="00C3091E" w:rsidRPr="002112FC">
        <w:rPr>
          <w:sz w:val="33"/>
          <w:szCs w:val="33"/>
        </w:rPr>
        <w:t>и</w:t>
      </w:r>
      <w:r w:rsidRPr="002112FC">
        <w:rPr>
          <w:sz w:val="33"/>
          <w:szCs w:val="33"/>
        </w:rPr>
        <w:t xml:space="preserve"> и попечительств</w:t>
      </w:r>
      <w:r w:rsidR="00C3091E" w:rsidRPr="002112FC">
        <w:rPr>
          <w:sz w:val="33"/>
          <w:szCs w:val="33"/>
        </w:rPr>
        <w:t>а</w:t>
      </w:r>
      <w:r w:rsidRPr="002112FC">
        <w:rPr>
          <w:sz w:val="33"/>
          <w:szCs w:val="33"/>
        </w:rPr>
        <w:t xml:space="preserve">. Совместная работа с заинтересованными ведомствами </w:t>
      </w:r>
      <w:proofErr w:type="gramStart"/>
      <w:r w:rsidRPr="002112FC">
        <w:rPr>
          <w:sz w:val="33"/>
          <w:szCs w:val="33"/>
        </w:rPr>
        <w:t>принесла следующие результаты</w:t>
      </w:r>
      <w:proofErr w:type="gramEnd"/>
      <w:r w:rsidRPr="002112FC">
        <w:rPr>
          <w:sz w:val="33"/>
          <w:szCs w:val="33"/>
        </w:rPr>
        <w:t>: в 2015 году в районном банке данных семей, оказавшихся  в трудной жизненной ситуации</w:t>
      </w:r>
      <w:r w:rsidR="00C3091E" w:rsidRPr="002112FC">
        <w:rPr>
          <w:sz w:val="33"/>
          <w:szCs w:val="33"/>
        </w:rPr>
        <w:t>,</w:t>
      </w:r>
      <w:r w:rsidRPr="002112FC">
        <w:rPr>
          <w:sz w:val="33"/>
          <w:szCs w:val="33"/>
        </w:rPr>
        <w:t xml:space="preserve"> находилось 22 семьи, в которых проживали  50 детей, на 1 августа 2016 года таких  семей 26, в  них проживает 56 детей.</w:t>
      </w:r>
    </w:p>
    <w:p w:rsidR="004B42FC" w:rsidRPr="002112FC" w:rsidRDefault="006F4B41" w:rsidP="00232E77">
      <w:pPr>
        <w:pStyle w:val="a4"/>
        <w:spacing w:before="0" w:beforeAutospacing="0" w:after="0" w:afterAutospacing="0"/>
        <w:ind w:firstLine="567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В целях профилактики социального сиротства, ведется работа по созданию  банка данных о родителях, лишенных родительских прав и ограниченных в родительских правах</w:t>
      </w:r>
      <w:r w:rsidR="00C3091E" w:rsidRPr="002112FC">
        <w:rPr>
          <w:sz w:val="33"/>
          <w:szCs w:val="33"/>
        </w:rPr>
        <w:t>,</w:t>
      </w:r>
      <w:r w:rsidRPr="002112FC">
        <w:rPr>
          <w:sz w:val="33"/>
          <w:szCs w:val="33"/>
        </w:rPr>
        <w:t xml:space="preserve"> для организации с ними работы по восстановлению в родительских правах, с последующим возвратом им детей</w:t>
      </w:r>
      <w:r w:rsidR="00305793" w:rsidRPr="002112FC">
        <w:rPr>
          <w:sz w:val="33"/>
          <w:szCs w:val="33"/>
        </w:rPr>
        <w:t>.</w:t>
      </w:r>
    </w:p>
    <w:p w:rsidR="00DE224A" w:rsidRPr="002112FC" w:rsidRDefault="00B70C78" w:rsidP="005A556A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Мощным стимулом для оказания образовательных услуг на качественно новом уровне является информационная открытость деятельности образовательных учреждений. Все образовательные учреждения района имеют регулярно обновляемые сайты, размещенные в сети Интернет. Во всех школах внедрена и активно используется информационная система «Электронный журнал», позволяющая родителям школьников оперативно получать информацию об их успеваемости и посещаемости.</w:t>
      </w:r>
    </w:p>
    <w:p w:rsidR="00D5099C" w:rsidRPr="002112FC" w:rsidRDefault="00D5099C" w:rsidP="00D5099C">
      <w:pPr>
        <w:shd w:val="clear" w:color="auto" w:fill="FFFFFF"/>
        <w:ind w:right="14" w:firstLine="547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В соответствии с постановлением правительства от 25.12.2015 № 200 «Об утверждении плана мероприятий (дорожной карты) по созданию в Ростовской области регионального сегмента единой федеральной межведомственной системы учета контингента обучающихся по основным образовательным программам»  началась реализация  проекта по созданию Автоматизированной Информационной Системы «Контингент обучающихся».</w:t>
      </w:r>
    </w:p>
    <w:p w:rsidR="00D5099C" w:rsidRPr="002112FC" w:rsidRDefault="00101AFD" w:rsidP="00D5099C">
      <w:pPr>
        <w:shd w:val="clear" w:color="auto" w:fill="FFFFFF"/>
        <w:ind w:right="14" w:firstLine="547"/>
        <w:jc w:val="both"/>
        <w:rPr>
          <w:sz w:val="33"/>
          <w:szCs w:val="33"/>
        </w:rPr>
      </w:pPr>
      <w:r w:rsidRPr="002112FC">
        <w:rPr>
          <w:sz w:val="33"/>
          <w:szCs w:val="33"/>
        </w:rPr>
        <w:t>До октября 2016 года н</w:t>
      </w:r>
      <w:r w:rsidR="00D5099C" w:rsidRPr="002112FC">
        <w:rPr>
          <w:sz w:val="33"/>
          <w:szCs w:val="33"/>
        </w:rPr>
        <w:t xml:space="preserve">а территории нашего района в 19-ти общеобразовательных и 2-х  организациях дополнительного образования будут установлены автоматизированные </w:t>
      </w:r>
      <w:r w:rsidR="00D5099C" w:rsidRPr="002112FC">
        <w:rPr>
          <w:sz w:val="33"/>
          <w:szCs w:val="33"/>
        </w:rPr>
        <w:lastRenderedPageBreak/>
        <w:t>информационные системы «Электронная школа» и «Электронное дополнительное образование».</w:t>
      </w:r>
    </w:p>
    <w:p w:rsidR="004B42FC" w:rsidRPr="002112FC" w:rsidRDefault="00101AFD" w:rsidP="00232E77">
      <w:pPr>
        <w:shd w:val="clear" w:color="auto" w:fill="FFFFFF"/>
        <w:ind w:right="14" w:firstLine="547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В настоящее время сформирована база, включающая в себя данные об  учениках, классах, работниках и т.д.   Аттестация рабочих мест и стартовая загрузка данных </w:t>
      </w:r>
      <w:r w:rsidR="00D5099C" w:rsidRPr="002112FC">
        <w:rPr>
          <w:sz w:val="33"/>
          <w:szCs w:val="33"/>
        </w:rPr>
        <w:t xml:space="preserve">планируется </w:t>
      </w:r>
      <w:r w:rsidRPr="002112FC">
        <w:rPr>
          <w:sz w:val="33"/>
          <w:szCs w:val="33"/>
        </w:rPr>
        <w:t xml:space="preserve">в сентябре 2016 года.  </w:t>
      </w:r>
      <w:r w:rsidR="00D5099C" w:rsidRPr="002112FC">
        <w:rPr>
          <w:sz w:val="33"/>
          <w:szCs w:val="33"/>
        </w:rPr>
        <w:t>Контроль внедрения и функционирования системы возложен на отдел образования, где б</w:t>
      </w:r>
      <w:r w:rsidRPr="002112FC">
        <w:rPr>
          <w:sz w:val="33"/>
          <w:szCs w:val="33"/>
        </w:rPr>
        <w:t>удет установлена аналогичная система</w:t>
      </w:r>
      <w:r w:rsidR="00D5099C" w:rsidRPr="002112FC">
        <w:rPr>
          <w:sz w:val="33"/>
          <w:szCs w:val="33"/>
        </w:rPr>
        <w:t xml:space="preserve">, включающая в себя все школы и учреждения дополнительного образования района. </w:t>
      </w:r>
    </w:p>
    <w:p w:rsidR="00902A50" w:rsidRPr="002112FC" w:rsidRDefault="005A05FD" w:rsidP="00041176">
      <w:pPr>
        <w:ind w:firstLine="540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Приоритетное направление деятельности по обеспечению безопасных и комфортных условий обучения детей </w:t>
      </w:r>
      <w:r w:rsidR="00481CB6" w:rsidRPr="002112FC">
        <w:rPr>
          <w:sz w:val="33"/>
          <w:szCs w:val="33"/>
        </w:rPr>
        <w:t>- это</w:t>
      </w:r>
      <w:r w:rsidRPr="002112FC">
        <w:rPr>
          <w:sz w:val="33"/>
          <w:szCs w:val="33"/>
        </w:rPr>
        <w:t xml:space="preserve"> безопасный подвоз детей к школе.</w:t>
      </w:r>
      <w:r w:rsidRPr="002112FC">
        <w:rPr>
          <w:rStyle w:val="apple-converted-space"/>
          <w:sz w:val="33"/>
          <w:szCs w:val="33"/>
          <w:shd w:val="clear" w:color="auto" w:fill="FFFFFF"/>
        </w:rPr>
        <w:t> </w:t>
      </w:r>
      <w:r w:rsidRPr="002112FC">
        <w:rPr>
          <w:sz w:val="33"/>
          <w:szCs w:val="33"/>
        </w:rPr>
        <w:t xml:space="preserve">  В Егорлыкском  районе  в 13 общеобразовательных   школах   осуществляется  подвоз 994  обучающихся,  проживающих  в  местах, отдаленных  от  мест  обучения.  Для  подвоза  используются 18 школьных  автобусов на  25-ти  школьных маршрутах.  </w:t>
      </w:r>
    </w:p>
    <w:p w:rsidR="001F083B" w:rsidRPr="002112FC" w:rsidRDefault="001F083B" w:rsidP="001F083B">
      <w:pPr>
        <w:ind w:firstLine="709"/>
        <w:jc w:val="both"/>
        <w:rPr>
          <w:sz w:val="33"/>
          <w:szCs w:val="33"/>
        </w:rPr>
      </w:pPr>
      <w:r w:rsidRPr="002112FC">
        <w:rPr>
          <w:sz w:val="33"/>
          <w:szCs w:val="33"/>
        </w:rPr>
        <w:t xml:space="preserve">Рациональное, здоровое питание детей является необходимым условием обеспечения их здоровья. Создание в школе условий для организации и обеспечения качественного, сбалансированного питания учащихся – основная задача администраций и педагогических коллективов образовательных организаций. </w:t>
      </w:r>
      <w:proofErr w:type="gramStart"/>
      <w:r w:rsidRPr="002112FC">
        <w:rPr>
          <w:sz w:val="33"/>
          <w:szCs w:val="33"/>
        </w:rPr>
        <w:t xml:space="preserve">В истекшем учебном году процент охвата обучающихся Егорлыкского района горячим питанием – 83,5%, что  ниже </w:t>
      </w:r>
      <w:proofErr w:type="spellStart"/>
      <w:r w:rsidRPr="002112FC">
        <w:rPr>
          <w:sz w:val="33"/>
          <w:szCs w:val="33"/>
        </w:rPr>
        <w:t>среднеобластного</w:t>
      </w:r>
      <w:proofErr w:type="spellEnd"/>
      <w:r w:rsidRPr="002112FC">
        <w:rPr>
          <w:sz w:val="33"/>
          <w:szCs w:val="33"/>
        </w:rPr>
        <w:t xml:space="preserve"> на 7,7%. Не организовано горячее питание в образовательных учреждениях:</w:t>
      </w:r>
      <w:proofErr w:type="gramEnd"/>
      <w:r w:rsidRPr="002112FC">
        <w:rPr>
          <w:sz w:val="33"/>
          <w:szCs w:val="33"/>
        </w:rPr>
        <w:t xml:space="preserve"> Егорлыкской СОШ №11, </w:t>
      </w:r>
      <w:proofErr w:type="spellStart"/>
      <w:r w:rsidRPr="002112FC">
        <w:rPr>
          <w:sz w:val="33"/>
          <w:szCs w:val="33"/>
        </w:rPr>
        <w:t>Балабановской</w:t>
      </w:r>
      <w:proofErr w:type="spellEnd"/>
      <w:r w:rsidRPr="002112FC">
        <w:rPr>
          <w:sz w:val="33"/>
          <w:szCs w:val="33"/>
        </w:rPr>
        <w:t xml:space="preserve"> ООШ №13, в Шаумяновской СОШ №10. Причина – отсутствие столовых и пищеблоков. </w:t>
      </w:r>
    </w:p>
    <w:p w:rsidR="004B42FC" w:rsidRPr="00FE52B9" w:rsidRDefault="001F083B" w:rsidP="00232E77">
      <w:pPr>
        <w:shd w:val="clear" w:color="auto" w:fill="FFFFFF"/>
        <w:ind w:right="14" w:firstLine="547"/>
        <w:jc w:val="both"/>
        <w:rPr>
          <w:b/>
          <w:sz w:val="33"/>
          <w:szCs w:val="33"/>
          <w:u w:val="single"/>
          <w:shd w:val="clear" w:color="auto" w:fill="FFFFFF"/>
        </w:rPr>
      </w:pPr>
      <w:r w:rsidRPr="002112FC">
        <w:rPr>
          <w:sz w:val="33"/>
          <w:szCs w:val="33"/>
        </w:rPr>
        <w:t>Для организации учебного процесса в 2015 году приобретено 13,5 тысяч учебников на общую сумму более 5,5 млн.  рублей.  В первом полугодии 2016 года приобретено более 10,5 тысяч учебников на общую сумму 4,5 млн. рублей. Учебники и учебные пособия закупаются в объеме достаточном для 100%-го</w:t>
      </w:r>
      <w:r w:rsidRPr="002112FC">
        <w:rPr>
          <w:color w:val="FF0000"/>
          <w:sz w:val="33"/>
          <w:szCs w:val="33"/>
        </w:rPr>
        <w:t xml:space="preserve"> </w:t>
      </w:r>
      <w:r w:rsidRPr="002112FC">
        <w:rPr>
          <w:sz w:val="33"/>
          <w:szCs w:val="33"/>
        </w:rPr>
        <w:t>обеспечения школьников учебниками.</w:t>
      </w:r>
      <w:r w:rsidR="00232E77">
        <w:rPr>
          <w:b/>
          <w:sz w:val="33"/>
          <w:szCs w:val="33"/>
          <w:u w:val="single"/>
          <w:shd w:val="clear" w:color="auto" w:fill="FFFFFF"/>
        </w:rPr>
        <w:t xml:space="preserve"> </w:t>
      </w:r>
    </w:p>
    <w:p w:rsidR="00CD55A8" w:rsidRPr="002112FC" w:rsidRDefault="0003378B" w:rsidP="00407C2F">
      <w:pPr>
        <w:ind w:left="-567" w:firstLine="567"/>
        <w:jc w:val="both"/>
        <w:rPr>
          <w:rFonts w:ascii="Arial" w:hAnsi="Arial" w:cs="Arial"/>
          <w:color w:val="2D2D2D"/>
          <w:spacing w:val="1"/>
          <w:sz w:val="33"/>
          <w:szCs w:val="33"/>
          <w:shd w:val="clear" w:color="auto" w:fill="FFFFFF"/>
        </w:rPr>
      </w:pPr>
      <w:r w:rsidRPr="002112FC">
        <w:rPr>
          <w:sz w:val="33"/>
          <w:szCs w:val="33"/>
        </w:rPr>
        <w:t xml:space="preserve">Ещё одно важное условие организации образовательного процесса </w:t>
      </w:r>
      <w:r w:rsidR="00407C2F">
        <w:rPr>
          <w:sz w:val="33"/>
          <w:szCs w:val="33"/>
        </w:rPr>
        <w:t xml:space="preserve">   </w:t>
      </w:r>
      <w:r w:rsidRPr="002112FC">
        <w:rPr>
          <w:sz w:val="33"/>
          <w:szCs w:val="33"/>
        </w:rPr>
        <w:t>на новом уровне - создание условий, соответст</w:t>
      </w:r>
      <w:r w:rsidR="00CD55A8" w:rsidRPr="002112FC">
        <w:rPr>
          <w:sz w:val="33"/>
          <w:szCs w:val="33"/>
        </w:rPr>
        <w:t>вующих современным требованиям, и здесь хотелось бы затронуть вопрос по организации работы, связанной с ликвидацией второй смены в общеобразовательных учреждениях Егорлыкского района.</w:t>
      </w:r>
    </w:p>
    <w:p w:rsidR="00760F14" w:rsidRDefault="00CD55A8" w:rsidP="00407C2F">
      <w:pPr>
        <w:ind w:left="-567" w:firstLine="567"/>
        <w:jc w:val="both"/>
        <w:rPr>
          <w:b/>
          <w:sz w:val="33"/>
          <w:szCs w:val="33"/>
          <w:u w:val="single"/>
          <w:shd w:val="clear" w:color="auto" w:fill="FFFFFF"/>
        </w:rPr>
      </w:pPr>
      <w:r w:rsidRPr="002112FC">
        <w:rPr>
          <w:color w:val="000000" w:themeColor="text1"/>
          <w:spacing w:val="1"/>
          <w:sz w:val="33"/>
          <w:szCs w:val="33"/>
          <w:shd w:val="clear" w:color="auto" w:fill="FFFFFF"/>
        </w:rPr>
        <w:t xml:space="preserve">В </w:t>
      </w:r>
      <w:r w:rsidRPr="002112FC">
        <w:rPr>
          <w:color w:val="000000" w:themeColor="text1"/>
          <w:sz w:val="33"/>
          <w:szCs w:val="33"/>
        </w:rPr>
        <w:t xml:space="preserve">настоящее время </w:t>
      </w:r>
      <w:r w:rsidR="00802DD8" w:rsidRPr="002112FC">
        <w:rPr>
          <w:color w:val="000000" w:themeColor="text1"/>
          <w:sz w:val="33"/>
          <w:szCs w:val="33"/>
        </w:rPr>
        <w:t>8</w:t>
      </w:r>
      <w:r w:rsidRPr="002112FC">
        <w:rPr>
          <w:color w:val="000000" w:themeColor="text1"/>
          <w:sz w:val="33"/>
          <w:szCs w:val="33"/>
        </w:rPr>
        <w:t xml:space="preserve"> школ района (</w:t>
      </w:r>
      <w:r w:rsidR="00802DD8" w:rsidRPr="002112FC">
        <w:rPr>
          <w:color w:val="000000" w:themeColor="text1"/>
          <w:sz w:val="33"/>
          <w:szCs w:val="33"/>
        </w:rPr>
        <w:t>42</w:t>
      </w:r>
      <w:r w:rsidRPr="002112FC">
        <w:rPr>
          <w:color w:val="000000" w:themeColor="text1"/>
          <w:sz w:val="33"/>
          <w:szCs w:val="33"/>
        </w:rPr>
        <w:t>%) работают в две смены,</w:t>
      </w:r>
      <w:r w:rsidR="00A44473" w:rsidRPr="002112FC">
        <w:rPr>
          <w:color w:val="000000" w:themeColor="text1"/>
          <w:sz w:val="33"/>
          <w:szCs w:val="33"/>
        </w:rPr>
        <w:t xml:space="preserve"> (26%) </w:t>
      </w:r>
      <w:r w:rsidR="00A40340" w:rsidRPr="002112FC">
        <w:rPr>
          <w:color w:val="000000" w:themeColor="text1"/>
          <w:sz w:val="33"/>
          <w:szCs w:val="33"/>
        </w:rPr>
        <w:t xml:space="preserve"> 972 </w:t>
      </w:r>
      <w:r w:rsidR="00BE43F7" w:rsidRPr="002112FC">
        <w:rPr>
          <w:color w:val="000000" w:themeColor="text1"/>
          <w:sz w:val="33"/>
          <w:szCs w:val="33"/>
        </w:rPr>
        <w:t xml:space="preserve">учащихся </w:t>
      </w:r>
      <w:r w:rsidR="00A40340" w:rsidRPr="002112FC">
        <w:rPr>
          <w:color w:val="000000" w:themeColor="text1"/>
          <w:sz w:val="33"/>
          <w:szCs w:val="33"/>
        </w:rPr>
        <w:t xml:space="preserve"> занимаются во вторую смену, что </w:t>
      </w:r>
      <w:r w:rsidR="00BE462F" w:rsidRPr="002112FC">
        <w:rPr>
          <w:color w:val="000000" w:themeColor="text1"/>
          <w:sz w:val="33"/>
          <w:szCs w:val="33"/>
        </w:rPr>
        <w:t>гораздо выше областного показателя</w:t>
      </w:r>
      <w:r w:rsidR="00BE43F7" w:rsidRPr="002112FC">
        <w:rPr>
          <w:color w:val="000000" w:themeColor="text1"/>
          <w:sz w:val="33"/>
          <w:szCs w:val="33"/>
        </w:rPr>
        <w:t xml:space="preserve"> </w:t>
      </w:r>
      <w:r w:rsidR="00C72837" w:rsidRPr="002112FC">
        <w:rPr>
          <w:color w:val="000000" w:themeColor="text1"/>
          <w:sz w:val="33"/>
          <w:szCs w:val="33"/>
        </w:rPr>
        <w:t>–</w:t>
      </w:r>
      <w:r w:rsidR="00BE43F7" w:rsidRPr="002112FC">
        <w:rPr>
          <w:color w:val="000000" w:themeColor="text1"/>
          <w:sz w:val="33"/>
          <w:szCs w:val="33"/>
        </w:rPr>
        <w:t xml:space="preserve"> </w:t>
      </w:r>
      <w:r w:rsidR="00C72837" w:rsidRPr="002112FC">
        <w:rPr>
          <w:color w:val="000000" w:themeColor="text1"/>
          <w:sz w:val="33"/>
          <w:szCs w:val="33"/>
        </w:rPr>
        <w:t>15 %</w:t>
      </w:r>
      <w:r w:rsidR="00A40340" w:rsidRPr="002112FC">
        <w:rPr>
          <w:color w:val="000000" w:themeColor="text1"/>
          <w:sz w:val="33"/>
          <w:szCs w:val="33"/>
        </w:rPr>
        <w:t>.</w:t>
      </w:r>
      <w:r w:rsidR="00C72837" w:rsidRPr="002112FC">
        <w:rPr>
          <w:sz w:val="33"/>
          <w:szCs w:val="33"/>
        </w:rPr>
        <w:t xml:space="preserve"> </w:t>
      </w:r>
      <w:r w:rsidR="00BE1293" w:rsidRPr="002112FC">
        <w:rPr>
          <w:sz w:val="33"/>
          <w:szCs w:val="33"/>
        </w:rPr>
        <w:t>Наличие двусменного режима</w:t>
      </w:r>
      <w:r w:rsidRPr="002112FC">
        <w:rPr>
          <w:sz w:val="33"/>
          <w:szCs w:val="33"/>
        </w:rPr>
        <w:t xml:space="preserve"> </w:t>
      </w:r>
      <w:r w:rsidRPr="002112FC">
        <w:rPr>
          <w:sz w:val="33"/>
          <w:szCs w:val="33"/>
        </w:rPr>
        <w:lastRenderedPageBreak/>
        <w:t>отрицательно воздействует на здоровье и развитие детей.</w:t>
      </w:r>
      <w:r w:rsidR="000E211E" w:rsidRPr="002112FC">
        <w:rPr>
          <w:sz w:val="33"/>
          <w:szCs w:val="33"/>
        </w:rPr>
        <w:t xml:space="preserve">  </w:t>
      </w:r>
      <w:r w:rsidR="0064732A" w:rsidRPr="002112FC">
        <w:rPr>
          <w:sz w:val="33"/>
          <w:szCs w:val="33"/>
        </w:rPr>
        <w:t>Для решения проблемы необходимо строительство новой школы, проектной мощностью 1200 мест и реконструкция ряда функционирующих школ района.  Администрацией района совместно с отделом образования подготовлено</w:t>
      </w:r>
      <w:r w:rsidR="0075427D" w:rsidRPr="002112FC">
        <w:rPr>
          <w:sz w:val="33"/>
          <w:szCs w:val="33"/>
        </w:rPr>
        <w:t xml:space="preserve"> заключение по оценке </w:t>
      </w:r>
      <w:proofErr w:type="gramStart"/>
      <w:r w:rsidR="0075427D" w:rsidRPr="002112FC">
        <w:rPr>
          <w:sz w:val="33"/>
          <w:szCs w:val="33"/>
        </w:rPr>
        <w:t>достоверности определения стоим</w:t>
      </w:r>
      <w:r w:rsidR="0064732A" w:rsidRPr="002112FC">
        <w:rPr>
          <w:sz w:val="33"/>
          <w:szCs w:val="33"/>
        </w:rPr>
        <w:t>ости проектных работ школы</w:t>
      </w:r>
      <w:proofErr w:type="gramEnd"/>
      <w:r w:rsidR="0064732A" w:rsidRPr="002112FC">
        <w:rPr>
          <w:sz w:val="33"/>
          <w:szCs w:val="33"/>
        </w:rPr>
        <w:t xml:space="preserve"> № 15, выделен земельный учас</w:t>
      </w:r>
      <w:r w:rsidR="00661082" w:rsidRPr="002112FC">
        <w:rPr>
          <w:sz w:val="33"/>
          <w:szCs w:val="33"/>
        </w:rPr>
        <w:t>ток по адресу: ул. Спортивная 7</w:t>
      </w:r>
      <w:r w:rsidR="00FF7652">
        <w:rPr>
          <w:sz w:val="33"/>
          <w:szCs w:val="33"/>
        </w:rPr>
        <w:t>, ст. Егорлыкской</w:t>
      </w:r>
      <w:r w:rsidR="00760F14">
        <w:rPr>
          <w:sz w:val="33"/>
          <w:szCs w:val="33"/>
        </w:rPr>
        <w:t>.</w:t>
      </w:r>
    </w:p>
    <w:p w:rsidR="00760F14" w:rsidRDefault="00A17852" w:rsidP="00407C2F">
      <w:pPr>
        <w:ind w:left="-567" w:firstLine="567"/>
        <w:jc w:val="both"/>
        <w:rPr>
          <w:sz w:val="33"/>
          <w:szCs w:val="33"/>
        </w:rPr>
      </w:pPr>
      <w:r w:rsidRPr="002112FC">
        <w:rPr>
          <w:color w:val="000000" w:themeColor="text1"/>
          <w:sz w:val="33"/>
          <w:szCs w:val="33"/>
        </w:rPr>
        <w:t>Важным условием безопасности пребывания детей в школьных стенах является пожарная и антитерро</w:t>
      </w:r>
      <w:r w:rsidRPr="002112FC">
        <w:rPr>
          <w:color w:val="000000" w:themeColor="text1"/>
          <w:sz w:val="33"/>
          <w:szCs w:val="33"/>
        </w:rPr>
        <w:softHyphen/>
        <w:t>ристическая безопасность.  Все образовательные учреждения района соответствуют противопожарным  и антитеррористическим требованиям. На эти мероприяти</w:t>
      </w:r>
      <w:r w:rsidR="00F85F17" w:rsidRPr="002112FC">
        <w:rPr>
          <w:color w:val="000000" w:themeColor="text1"/>
          <w:sz w:val="33"/>
          <w:szCs w:val="33"/>
        </w:rPr>
        <w:t>я в 2015-</w:t>
      </w:r>
      <w:r w:rsidR="00760F14">
        <w:rPr>
          <w:color w:val="000000" w:themeColor="text1"/>
          <w:sz w:val="33"/>
          <w:szCs w:val="33"/>
        </w:rPr>
        <w:t>20</w:t>
      </w:r>
      <w:r w:rsidRPr="002112FC">
        <w:rPr>
          <w:color w:val="000000" w:themeColor="text1"/>
          <w:sz w:val="33"/>
          <w:szCs w:val="33"/>
        </w:rPr>
        <w:t xml:space="preserve">16 учебном году выделено  средств муниципального бюджета более 1,5 млн. рублей. </w:t>
      </w:r>
    </w:p>
    <w:p w:rsidR="00CB40A5" w:rsidRDefault="00A17852" w:rsidP="00407C2F">
      <w:pPr>
        <w:ind w:left="-567" w:firstLine="567"/>
        <w:jc w:val="both"/>
        <w:rPr>
          <w:b/>
          <w:sz w:val="33"/>
          <w:szCs w:val="33"/>
        </w:rPr>
      </w:pPr>
      <w:r w:rsidRPr="002112FC">
        <w:rPr>
          <w:sz w:val="33"/>
          <w:szCs w:val="33"/>
        </w:rPr>
        <w:t xml:space="preserve">В рамках реализации программы «Доступная среда» на 2011-2020 годы»  приобретено оборудования на сумму более 5 миллионов рублей. Выполнены мероприятия по архитектурной доступности зданий и созданы условия для доступа </w:t>
      </w:r>
      <w:proofErr w:type="spellStart"/>
      <w:r w:rsidRPr="002112FC">
        <w:rPr>
          <w:sz w:val="33"/>
          <w:szCs w:val="33"/>
        </w:rPr>
        <w:t>маломобильных</w:t>
      </w:r>
      <w:proofErr w:type="spellEnd"/>
      <w:r w:rsidRPr="002112FC">
        <w:rPr>
          <w:sz w:val="33"/>
          <w:szCs w:val="33"/>
        </w:rPr>
        <w:t xml:space="preserve"> групп населения в  Егорлыкских школах №1 и №7, Кавалерской №3, Объединенной №6.  Ведутся работы по архитектурной доступности в здании Д</w:t>
      </w:r>
      <w:r w:rsidR="00760F14">
        <w:rPr>
          <w:sz w:val="33"/>
          <w:szCs w:val="33"/>
        </w:rPr>
        <w:t>етско-юношеской спортивной школы</w:t>
      </w:r>
      <w:r w:rsidRPr="002112FC">
        <w:rPr>
          <w:sz w:val="33"/>
          <w:szCs w:val="33"/>
        </w:rPr>
        <w:t>.</w:t>
      </w:r>
    </w:p>
    <w:p w:rsidR="00CB40A5" w:rsidRDefault="004B42FC" w:rsidP="00407C2F">
      <w:pPr>
        <w:ind w:left="-567" w:firstLine="567"/>
        <w:jc w:val="both"/>
        <w:rPr>
          <w:b/>
          <w:sz w:val="33"/>
          <w:szCs w:val="33"/>
        </w:rPr>
      </w:pPr>
      <w:r w:rsidRPr="00407C2F">
        <w:rPr>
          <w:sz w:val="33"/>
          <w:szCs w:val="33"/>
        </w:rPr>
        <w:t>В 2015 году выделены бюджетные средства</w:t>
      </w:r>
      <w:r w:rsidRPr="002112FC">
        <w:rPr>
          <w:sz w:val="33"/>
          <w:szCs w:val="33"/>
        </w:rPr>
        <w:t xml:space="preserve"> в рамках муниципальной программы Егорлыкского района «Развитие образования» на сумму </w:t>
      </w:r>
      <w:r w:rsidR="00005C52" w:rsidRPr="002112FC">
        <w:rPr>
          <w:sz w:val="33"/>
          <w:szCs w:val="33"/>
        </w:rPr>
        <w:t>448</w:t>
      </w:r>
      <w:r w:rsidRPr="002112FC">
        <w:rPr>
          <w:sz w:val="33"/>
          <w:szCs w:val="33"/>
        </w:rPr>
        <w:t>,</w:t>
      </w:r>
      <w:r w:rsidR="00005C52" w:rsidRPr="002112FC">
        <w:rPr>
          <w:sz w:val="33"/>
          <w:szCs w:val="33"/>
        </w:rPr>
        <w:t>7</w:t>
      </w:r>
      <w:r w:rsidRPr="002112FC">
        <w:rPr>
          <w:sz w:val="33"/>
          <w:szCs w:val="33"/>
        </w:rPr>
        <w:t xml:space="preserve"> тысяч рублей.</w:t>
      </w:r>
      <w:r w:rsidR="00005C52" w:rsidRPr="002112FC">
        <w:rPr>
          <w:sz w:val="33"/>
          <w:szCs w:val="33"/>
        </w:rPr>
        <w:t xml:space="preserve"> </w:t>
      </w:r>
    </w:p>
    <w:p w:rsidR="00CB40A5" w:rsidRDefault="00A17852" w:rsidP="00407C2F">
      <w:pPr>
        <w:ind w:left="-567" w:firstLine="567"/>
        <w:jc w:val="both"/>
        <w:rPr>
          <w:b/>
          <w:sz w:val="33"/>
          <w:szCs w:val="33"/>
        </w:rPr>
      </w:pPr>
      <w:r w:rsidRPr="002112FC">
        <w:rPr>
          <w:sz w:val="33"/>
          <w:szCs w:val="33"/>
        </w:rPr>
        <w:t>За счет ср</w:t>
      </w:r>
      <w:r w:rsidR="00F85F17" w:rsidRPr="002112FC">
        <w:rPr>
          <w:sz w:val="33"/>
          <w:szCs w:val="33"/>
        </w:rPr>
        <w:t>едств местного бюджета в 2015-</w:t>
      </w:r>
      <w:r w:rsidR="00CB40A5">
        <w:rPr>
          <w:sz w:val="33"/>
          <w:szCs w:val="33"/>
        </w:rPr>
        <w:t>20</w:t>
      </w:r>
      <w:r w:rsidRPr="002112FC">
        <w:rPr>
          <w:sz w:val="33"/>
          <w:szCs w:val="33"/>
        </w:rPr>
        <w:t>16  учебном году  выполнены работы по техническо</w:t>
      </w:r>
      <w:r w:rsidR="00AD5015" w:rsidRPr="002112FC">
        <w:rPr>
          <w:sz w:val="33"/>
          <w:szCs w:val="33"/>
        </w:rPr>
        <w:t>му</w:t>
      </w:r>
      <w:r w:rsidRPr="002112FC">
        <w:rPr>
          <w:sz w:val="33"/>
          <w:szCs w:val="33"/>
        </w:rPr>
        <w:t xml:space="preserve"> обслуживани</w:t>
      </w:r>
      <w:r w:rsidR="00AD5015" w:rsidRPr="002112FC">
        <w:rPr>
          <w:sz w:val="33"/>
          <w:szCs w:val="33"/>
        </w:rPr>
        <w:t>ю</w:t>
      </w:r>
      <w:r w:rsidRPr="002112FC">
        <w:rPr>
          <w:sz w:val="33"/>
          <w:szCs w:val="33"/>
        </w:rPr>
        <w:t xml:space="preserve"> помещений на сумму свыше 683 тыс.</w:t>
      </w:r>
      <w:r w:rsidR="001573B9" w:rsidRPr="002112FC">
        <w:rPr>
          <w:sz w:val="33"/>
          <w:szCs w:val="33"/>
        </w:rPr>
        <w:t xml:space="preserve"> </w:t>
      </w:r>
      <w:r w:rsidRPr="002112FC">
        <w:rPr>
          <w:sz w:val="33"/>
          <w:szCs w:val="33"/>
        </w:rPr>
        <w:t>рублей</w:t>
      </w:r>
      <w:r w:rsidR="00CB40A5">
        <w:rPr>
          <w:sz w:val="33"/>
          <w:szCs w:val="33"/>
        </w:rPr>
        <w:t>.</w:t>
      </w:r>
    </w:p>
    <w:p w:rsidR="00CB40A5" w:rsidRDefault="00A17852" w:rsidP="00407C2F">
      <w:pPr>
        <w:ind w:left="-567" w:firstLine="567"/>
        <w:jc w:val="both"/>
        <w:rPr>
          <w:b/>
          <w:sz w:val="33"/>
          <w:szCs w:val="33"/>
        </w:rPr>
      </w:pPr>
      <w:r w:rsidRPr="002112FC">
        <w:rPr>
          <w:sz w:val="33"/>
          <w:szCs w:val="33"/>
        </w:rPr>
        <w:t>Во всех общеобразовате</w:t>
      </w:r>
      <w:r w:rsidR="00CB40A5">
        <w:rPr>
          <w:sz w:val="33"/>
          <w:szCs w:val="33"/>
        </w:rPr>
        <w:t>льных учреждениях района 2015-20</w:t>
      </w:r>
      <w:r w:rsidRPr="002112FC">
        <w:rPr>
          <w:sz w:val="33"/>
          <w:szCs w:val="33"/>
        </w:rPr>
        <w:t>16 учебном году установлена система видеонаблюдения.</w:t>
      </w:r>
      <w:r w:rsidR="00AD5015" w:rsidRPr="002112FC">
        <w:rPr>
          <w:sz w:val="33"/>
          <w:szCs w:val="33"/>
        </w:rPr>
        <w:t xml:space="preserve"> </w:t>
      </w:r>
      <w:r w:rsidRPr="002112FC">
        <w:rPr>
          <w:sz w:val="33"/>
          <w:szCs w:val="33"/>
        </w:rPr>
        <w:t xml:space="preserve">В  2016 году  </w:t>
      </w:r>
      <w:r w:rsidR="00AD5015" w:rsidRPr="002112FC">
        <w:rPr>
          <w:sz w:val="33"/>
          <w:szCs w:val="33"/>
        </w:rPr>
        <w:t xml:space="preserve">она </w:t>
      </w:r>
      <w:r w:rsidRPr="002112FC">
        <w:rPr>
          <w:sz w:val="33"/>
          <w:szCs w:val="33"/>
        </w:rPr>
        <w:t>установлен</w:t>
      </w:r>
      <w:r w:rsidR="00AD5015" w:rsidRPr="002112FC">
        <w:rPr>
          <w:sz w:val="33"/>
          <w:szCs w:val="33"/>
        </w:rPr>
        <w:t>а</w:t>
      </w:r>
      <w:r w:rsidRPr="002112FC">
        <w:rPr>
          <w:sz w:val="33"/>
          <w:szCs w:val="33"/>
        </w:rPr>
        <w:t xml:space="preserve"> </w:t>
      </w:r>
      <w:r w:rsidR="00275767">
        <w:rPr>
          <w:sz w:val="33"/>
          <w:szCs w:val="33"/>
        </w:rPr>
        <w:t xml:space="preserve">еще </w:t>
      </w:r>
      <w:r w:rsidRPr="002112FC">
        <w:rPr>
          <w:sz w:val="33"/>
          <w:szCs w:val="33"/>
        </w:rPr>
        <w:t xml:space="preserve">в  2-х дошкольных образовательных учреждениях (детский сад №1 «Ромашка» </w:t>
      </w:r>
      <w:r w:rsidR="00CB40A5">
        <w:rPr>
          <w:sz w:val="33"/>
          <w:szCs w:val="33"/>
        </w:rPr>
        <w:t>и  детский сад №3 «</w:t>
      </w:r>
      <w:proofErr w:type="spellStart"/>
      <w:r w:rsidR="00CB40A5">
        <w:rPr>
          <w:sz w:val="33"/>
          <w:szCs w:val="33"/>
        </w:rPr>
        <w:t>Аленушка</w:t>
      </w:r>
      <w:proofErr w:type="spellEnd"/>
      <w:r w:rsidR="00CB40A5">
        <w:rPr>
          <w:sz w:val="33"/>
          <w:szCs w:val="33"/>
        </w:rPr>
        <w:t>»)</w:t>
      </w:r>
      <w:r w:rsidR="00AD5015" w:rsidRPr="002112FC">
        <w:rPr>
          <w:sz w:val="33"/>
          <w:szCs w:val="33"/>
        </w:rPr>
        <w:t>.</w:t>
      </w:r>
    </w:p>
    <w:p w:rsidR="001C400F" w:rsidRDefault="00A17852" w:rsidP="00407C2F">
      <w:pPr>
        <w:ind w:left="-567" w:firstLine="567"/>
        <w:jc w:val="both"/>
        <w:rPr>
          <w:sz w:val="32"/>
          <w:szCs w:val="32"/>
        </w:rPr>
      </w:pPr>
      <w:r w:rsidRPr="002112FC">
        <w:rPr>
          <w:sz w:val="33"/>
          <w:szCs w:val="33"/>
        </w:rPr>
        <w:t xml:space="preserve">В 4-х учреждениях образования </w:t>
      </w:r>
      <w:r w:rsidR="00275767">
        <w:rPr>
          <w:sz w:val="33"/>
          <w:szCs w:val="33"/>
        </w:rPr>
        <w:t>проводится доврачебная</w:t>
      </w:r>
      <w:r w:rsidR="00D85F82">
        <w:rPr>
          <w:sz w:val="33"/>
          <w:szCs w:val="33"/>
        </w:rPr>
        <w:t xml:space="preserve"> диагностика состояния здоровья обучающихся.</w:t>
      </w:r>
      <w:r w:rsidR="00275767">
        <w:rPr>
          <w:sz w:val="33"/>
          <w:szCs w:val="33"/>
        </w:rPr>
        <w:t xml:space="preserve"> </w:t>
      </w:r>
      <w:r w:rsidR="00D85F82">
        <w:rPr>
          <w:sz w:val="33"/>
          <w:szCs w:val="33"/>
        </w:rPr>
        <w:t>У</w:t>
      </w:r>
      <w:r w:rsidRPr="002112FC">
        <w:rPr>
          <w:sz w:val="33"/>
          <w:szCs w:val="33"/>
        </w:rPr>
        <w:t>становлены  аппаратно-прог</w:t>
      </w:r>
      <w:r w:rsidR="00275767">
        <w:rPr>
          <w:sz w:val="33"/>
          <w:szCs w:val="33"/>
        </w:rPr>
        <w:t>раммные  комплексы диагностическ</w:t>
      </w:r>
      <w:r w:rsidRPr="002112FC">
        <w:rPr>
          <w:sz w:val="33"/>
          <w:szCs w:val="33"/>
        </w:rPr>
        <w:t xml:space="preserve">ого назначения «АРМИС», в том числе два – в 2016 году (Новороговской СОШ №2 и Кавалерской СОШ №3). </w:t>
      </w:r>
      <w:r w:rsidR="001C400F">
        <w:rPr>
          <w:sz w:val="32"/>
          <w:szCs w:val="32"/>
        </w:rPr>
        <w:t xml:space="preserve"> </w:t>
      </w:r>
    </w:p>
    <w:p w:rsidR="001C400F" w:rsidRPr="008B03E6" w:rsidRDefault="001C400F" w:rsidP="00407C2F">
      <w:pPr>
        <w:ind w:left="-567" w:firstLine="567"/>
        <w:jc w:val="both"/>
        <w:rPr>
          <w:sz w:val="33"/>
          <w:szCs w:val="33"/>
        </w:rPr>
      </w:pPr>
      <w:r w:rsidRPr="008B03E6">
        <w:rPr>
          <w:sz w:val="33"/>
          <w:szCs w:val="33"/>
        </w:rPr>
        <w:t>Подводя итог, хочется отметить, наша главная задача – способствовать качественному изменению образования в соответствии с требованиями времени.</w:t>
      </w:r>
      <w:r w:rsidR="00E3473E" w:rsidRPr="008B03E6">
        <w:rPr>
          <w:sz w:val="33"/>
          <w:szCs w:val="33"/>
        </w:rPr>
        <w:t xml:space="preserve"> </w:t>
      </w:r>
      <w:r w:rsidRPr="008B03E6">
        <w:rPr>
          <w:sz w:val="33"/>
          <w:szCs w:val="33"/>
        </w:rPr>
        <w:t xml:space="preserve"> </w:t>
      </w:r>
    </w:p>
    <w:p w:rsidR="001C400F" w:rsidRPr="008B03E6" w:rsidRDefault="001C400F" w:rsidP="00407C2F">
      <w:pPr>
        <w:ind w:left="-567" w:firstLine="567"/>
        <w:jc w:val="both"/>
        <w:rPr>
          <w:sz w:val="33"/>
          <w:szCs w:val="33"/>
        </w:rPr>
      </w:pPr>
      <w:r w:rsidRPr="008B03E6">
        <w:rPr>
          <w:sz w:val="33"/>
          <w:szCs w:val="33"/>
        </w:rPr>
        <w:t xml:space="preserve">   И нам </w:t>
      </w:r>
      <w:proofErr w:type="gramStart"/>
      <w:r w:rsidRPr="008B03E6">
        <w:rPr>
          <w:sz w:val="33"/>
          <w:szCs w:val="33"/>
        </w:rPr>
        <w:t>есть</w:t>
      </w:r>
      <w:proofErr w:type="gramEnd"/>
      <w:r w:rsidRPr="008B03E6">
        <w:rPr>
          <w:sz w:val="33"/>
          <w:szCs w:val="33"/>
        </w:rPr>
        <w:t xml:space="preserve"> для кого и с кем работать.   </w:t>
      </w:r>
    </w:p>
    <w:p w:rsidR="001C400F" w:rsidRPr="008B03E6" w:rsidRDefault="001C400F" w:rsidP="00407C2F">
      <w:pPr>
        <w:ind w:left="-567" w:firstLine="567"/>
        <w:jc w:val="both"/>
        <w:rPr>
          <w:sz w:val="33"/>
          <w:szCs w:val="33"/>
        </w:rPr>
      </w:pPr>
      <w:r w:rsidRPr="008B03E6">
        <w:rPr>
          <w:sz w:val="33"/>
          <w:szCs w:val="33"/>
        </w:rPr>
        <w:t xml:space="preserve"> </w:t>
      </w:r>
      <w:proofErr w:type="gramStart"/>
      <w:r w:rsidRPr="008B03E6">
        <w:rPr>
          <w:sz w:val="33"/>
          <w:szCs w:val="33"/>
        </w:rPr>
        <w:t>Уверен</w:t>
      </w:r>
      <w:proofErr w:type="gramEnd"/>
      <w:r w:rsidRPr="008B03E6">
        <w:rPr>
          <w:sz w:val="33"/>
          <w:szCs w:val="33"/>
        </w:rPr>
        <w:t xml:space="preserve">, что всё внимание, забота, тепло ваших щедрых сердец  будут отданы  учащимся,  их родителям.  Впереди – новый, 2016-2017 </w:t>
      </w:r>
      <w:r w:rsidRPr="008B03E6">
        <w:rPr>
          <w:sz w:val="33"/>
          <w:szCs w:val="33"/>
        </w:rPr>
        <w:lastRenderedPageBreak/>
        <w:t xml:space="preserve">учебный год!   От того, как начнет коллектив учебный год, как он будет организован, во многом зависит эффективность его дальнейшей деятельности. </w:t>
      </w:r>
    </w:p>
    <w:p w:rsidR="001C400F" w:rsidRPr="008B03E6" w:rsidRDefault="001C400F" w:rsidP="00407C2F">
      <w:pPr>
        <w:ind w:left="-567" w:firstLine="567"/>
        <w:jc w:val="both"/>
        <w:rPr>
          <w:sz w:val="33"/>
          <w:szCs w:val="33"/>
        </w:rPr>
      </w:pPr>
      <w:r w:rsidRPr="008B03E6">
        <w:rPr>
          <w:sz w:val="33"/>
          <w:szCs w:val="33"/>
        </w:rPr>
        <w:t>В нашем районе сосредоточен огромный интеллектуальный потенциал, потому что вы, дорогие коллеги, являетесь носителями высокой образованности, образцовой интеллигентности  и  настоящей культуры.</w:t>
      </w:r>
    </w:p>
    <w:p w:rsidR="001C400F" w:rsidRPr="001C400F" w:rsidRDefault="001C400F" w:rsidP="00407C2F">
      <w:pPr>
        <w:spacing w:line="312" w:lineRule="auto"/>
        <w:ind w:firstLine="709"/>
        <w:jc w:val="both"/>
        <w:rPr>
          <w:sz w:val="32"/>
          <w:szCs w:val="32"/>
        </w:rPr>
      </w:pPr>
    </w:p>
    <w:p w:rsidR="00D113CA" w:rsidRPr="001C400F" w:rsidRDefault="00D113CA" w:rsidP="00407C2F">
      <w:pPr>
        <w:ind w:left="-567" w:firstLine="567"/>
        <w:jc w:val="both"/>
        <w:rPr>
          <w:sz w:val="32"/>
          <w:szCs w:val="32"/>
        </w:rPr>
      </w:pPr>
    </w:p>
    <w:p w:rsidR="00654D2D" w:rsidRPr="001C400F" w:rsidRDefault="001C400F" w:rsidP="00407C2F">
      <w:pPr>
        <w:shd w:val="clear" w:color="auto" w:fill="FFFFFF"/>
        <w:ind w:firstLine="851"/>
        <w:jc w:val="both"/>
        <w:rPr>
          <w:sz w:val="32"/>
          <w:szCs w:val="32"/>
        </w:rPr>
      </w:pPr>
      <w:r w:rsidRPr="001C400F">
        <w:rPr>
          <w:sz w:val="32"/>
          <w:szCs w:val="32"/>
        </w:rPr>
        <w:t xml:space="preserve"> </w:t>
      </w:r>
    </w:p>
    <w:p w:rsidR="00654D2D" w:rsidRPr="001C400F" w:rsidRDefault="00654D2D" w:rsidP="00407C2F">
      <w:pPr>
        <w:shd w:val="clear" w:color="auto" w:fill="FFFFFF"/>
        <w:ind w:firstLine="851"/>
        <w:jc w:val="both"/>
        <w:rPr>
          <w:color w:val="365F91" w:themeColor="accent1" w:themeShade="BF"/>
          <w:sz w:val="32"/>
          <w:szCs w:val="32"/>
        </w:rPr>
      </w:pPr>
    </w:p>
    <w:sectPr w:rsidR="00654D2D" w:rsidRPr="001C400F" w:rsidSect="00FE52B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F2C"/>
    <w:multiLevelType w:val="hybridMultilevel"/>
    <w:tmpl w:val="833E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C60"/>
    <w:multiLevelType w:val="hybridMultilevel"/>
    <w:tmpl w:val="3478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0AA7"/>
    <w:multiLevelType w:val="hybridMultilevel"/>
    <w:tmpl w:val="940E7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846DC6"/>
    <w:multiLevelType w:val="hybridMultilevel"/>
    <w:tmpl w:val="297A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54"/>
    <w:rsid w:val="00003A67"/>
    <w:rsid w:val="00004566"/>
    <w:rsid w:val="00004999"/>
    <w:rsid w:val="00005C52"/>
    <w:rsid w:val="000130D0"/>
    <w:rsid w:val="00013A35"/>
    <w:rsid w:val="000220D7"/>
    <w:rsid w:val="000325B2"/>
    <w:rsid w:val="0003378B"/>
    <w:rsid w:val="000337CD"/>
    <w:rsid w:val="00035582"/>
    <w:rsid w:val="00041176"/>
    <w:rsid w:val="00041C49"/>
    <w:rsid w:val="00042495"/>
    <w:rsid w:val="00042FC9"/>
    <w:rsid w:val="00047D70"/>
    <w:rsid w:val="000527DB"/>
    <w:rsid w:val="00066E87"/>
    <w:rsid w:val="00067899"/>
    <w:rsid w:val="00076EC5"/>
    <w:rsid w:val="00077A0F"/>
    <w:rsid w:val="00080E2D"/>
    <w:rsid w:val="0008505A"/>
    <w:rsid w:val="00085404"/>
    <w:rsid w:val="000B482A"/>
    <w:rsid w:val="000C3534"/>
    <w:rsid w:val="000D0375"/>
    <w:rsid w:val="000E2049"/>
    <w:rsid w:val="000E211E"/>
    <w:rsid w:val="000F308A"/>
    <w:rsid w:val="001012AC"/>
    <w:rsid w:val="00101341"/>
    <w:rsid w:val="00101644"/>
    <w:rsid w:val="00101AFD"/>
    <w:rsid w:val="00107862"/>
    <w:rsid w:val="00110ABD"/>
    <w:rsid w:val="001142C8"/>
    <w:rsid w:val="00124142"/>
    <w:rsid w:val="001255DD"/>
    <w:rsid w:val="00132747"/>
    <w:rsid w:val="0014005A"/>
    <w:rsid w:val="00143820"/>
    <w:rsid w:val="001573B9"/>
    <w:rsid w:val="001601E5"/>
    <w:rsid w:val="001815F0"/>
    <w:rsid w:val="0018299C"/>
    <w:rsid w:val="001A2AB1"/>
    <w:rsid w:val="001A359A"/>
    <w:rsid w:val="001C400F"/>
    <w:rsid w:val="001D0404"/>
    <w:rsid w:val="001E19B0"/>
    <w:rsid w:val="001F083B"/>
    <w:rsid w:val="001F1D3F"/>
    <w:rsid w:val="001F55BD"/>
    <w:rsid w:val="0020568B"/>
    <w:rsid w:val="002112FC"/>
    <w:rsid w:val="00222F03"/>
    <w:rsid w:val="00225E38"/>
    <w:rsid w:val="00232E77"/>
    <w:rsid w:val="00232F29"/>
    <w:rsid w:val="00235BE2"/>
    <w:rsid w:val="00236567"/>
    <w:rsid w:val="0025198D"/>
    <w:rsid w:val="002604F6"/>
    <w:rsid w:val="00260BD0"/>
    <w:rsid w:val="0026559C"/>
    <w:rsid w:val="00265A98"/>
    <w:rsid w:val="0026794F"/>
    <w:rsid w:val="00274EF8"/>
    <w:rsid w:val="00275767"/>
    <w:rsid w:val="00276A8A"/>
    <w:rsid w:val="00280933"/>
    <w:rsid w:val="00285320"/>
    <w:rsid w:val="002C4C78"/>
    <w:rsid w:val="002D0113"/>
    <w:rsid w:val="0030410E"/>
    <w:rsid w:val="00304C88"/>
    <w:rsid w:val="00304D23"/>
    <w:rsid w:val="00305793"/>
    <w:rsid w:val="00323537"/>
    <w:rsid w:val="00327C19"/>
    <w:rsid w:val="00330E8D"/>
    <w:rsid w:val="00330EA7"/>
    <w:rsid w:val="00332FEE"/>
    <w:rsid w:val="00362DBB"/>
    <w:rsid w:val="00372A6D"/>
    <w:rsid w:val="00375921"/>
    <w:rsid w:val="00376781"/>
    <w:rsid w:val="0037708A"/>
    <w:rsid w:val="00395201"/>
    <w:rsid w:val="003A0265"/>
    <w:rsid w:val="003A1D54"/>
    <w:rsid w:val="003B0276"/>
    <w:rsid w:val="003B239D"/>
    <w:rsid w:val="003C47FF"/>
    <w:rsid w:val="003D0272"/>
    <w:rsid w:val="003E4C1E"/>
    <w:rsid w:val="00407033"/>
    <w:rsid w:val="00407C2F"/>
    <w:rsid w:val="00426BB1"/>
    <w:rsid w:val="00427C69"/>
    <w:rsid w:val="00430BEA"/>
    <w:rsid w:val="0043529D"/>
    <w:rsid w:val="00444F75"/>
    <w:rsid w:val="00450660"/>
    <w:rsid w:val="00451132"/>
    <w:rsid w:val="00460A67"/>
    <w:rsid w:val="00466733"/>
    <w:rsid w:val="0046695A"/>
    <w:rsid w:val="00471B2F"/>
    <w:rsid w:val="00481CB6"/>
    <w:rsid w:val="004879C5"/>
    <w:rsid w:val="00491952"/>
    <w:rsid w:val="004933AA"/>
    <w:rsid w:val="00493F25"/>
    <w:rsid w:val="004A5FEB"/>
    <w:rsid w:val="004B299E"/>
    <w:rsid w:val="004B38FB"/>
    <w:rsid w:val="004B42FC"/>
    <w:rsid w:val="004C1329"/>
    <w:rsid w:val="004D7476"/>
    <w:rsid w:val="004F19F9"/>
    <w:rsid w:val="00500906"/>
    <w:rsid w:val="00511A66"/>
    <w:rsid w:val="005143A8"/>
    <w:rsid w:val="00525FE5"/>
    <w:rsid w:val="0053758F"/>
    <w:rsid w:val="00540305"/>
    <w:rsid w:val="00540761"/>
    <w:rsid w:val="00541154"/>
    <w:rsid w:val="00545E4F"/>
    <w:rsid w:val="00555475"/>
    <w:rsid w:val="0056378A"/>
    <w:rsid w:val="00582E5E"/>
    <w:rsid w:val="005843FD"/>
    <w:rsid w:val="00590F21"/>
    <w:rsid w:val="005928B4"/>
    <w:rsid w:val="00594115"/>
    <w:rsid w:val="005A05FD"/>
    <w:rsid w:val="005A2FC9"/>
    <w:rsid w:val="005A556A"/>
    <w:rsid w:val="005B08AE"/>
    <w:rsid w:val="005B6E42"/>
    <w:rsid w:val="005B775C"/>
    <w:rsid w:val="005D40CF"/>
    <w:rsid w:val="005E5A9C"/>
    <w:rsid w:val="005F70D3"/>
    <w:rsid w:val="00601A0D"/>
    <w:rsid w:val="00602981"/>
    <w:rsid w:val="00602C7B"/>
    <w:rsid w:val="006033EB"/>
    <w:rsid w:val="00604A64"/>
    <w:rsid w:val="006147AE"/>
    <w:rsid w:val="00630FFF"/>
    <w:rsid w:val="00635E26"/>
    <w:rsid w:val="00640020"/>
    <w:rsid w:val="00640D04"/>
    <w:rsid w:val="0064732A"/>
    <w:rsid w:val="00647F49"/>
    <w:rsid w:val="00650AFA"/>
    <w:rsid w:val="006526B5"/>
    <w:rsid w:val="00654153"/>
    <w:rsid w:val="00654D2D"/>
    <w:rsid w:val="00661082"/>
    <w:rsid w:val="006621AB"/>
    <w:rsid w:val="006638CE"/>
    <w:rsid w:val="00663BE7"/>
    <w:rsid w:val="00674F78"/>
    <w:rsid w:val="00686203"/>
    <w:rsid w:val="00691403"/>
    <w:rsid w:val="00691B35"/>
    <w:rsid w:val="0069462A"/>
    <w:rsid w:val="006A1857"/>
    <w:rsid w:val="006A2664"/>
    <w:rsid w:val="006A5F57"/>
    <w:rsid w:val="006B55E3"/>
    <w:rsid w:val="006B6BA5"/>
    <w:rsid w:val="006B758F"/>
    <w:rsid w:val="006B787D"/>
    <w:rsid w:val="006C18C1"/>
    <w:rsid w:val="006C2CDA"/>
    <w:rsid w:val="006C2F49"/>
    <w:rsid w:val="006C3332"/>
    <w:rsid w:val="006E24E2"/>
    <w:rsid w:val="006E44A5"/>
    <w:rsid w:val="006E496E"/>
    <w:rsid w:val="006E587B"/>
    <w:rsid w:val="006F4B41"/>
    <w:rsid w:val="006F5625"/>
    <w:rsid w:val="00704CB0"/>
    <w:rsid w:val="007136DA"/>
    <w:rsid w:val="00721C28"/>
    <w:rsid w:val="00727C7F"/>
    <w:rsid w:val="00730B21"/>
    <w:rsid w:val="007369EA"/>
    <w:rsid w:val="00742EC6"/>
    <w:rsid w:val="007433C8"/>
    <w:rsid w:val="00743528"/>
    <w:rsid w:val="00745FD6"/>
    <w:rsid w:val="00747E78"/>
    <w:rsid w:val="0075427D"/>
    <w:rsid w:val="00760F14"/>
    <w:rsid w:val="00766C92"/>
    <w:rsid w:val="007718A8"/>
    <w:rsid w:val="00773A07"/>
    <w:rsid w:val="00780AF4"/>
    <w:rsid w:val="007827E7"/>
    <w:rsid w:val="00785AA0"/>
    <w:rsid w:val="007A1A41"/>
    <w:rsid w:val="007B56FE"/>
    <w:rsid w:val="007C7AFE"/>
    <w:rsid w:val="007D7AF0"/>
    <w:rsid w:val="007E2D3E"/>
    <w:rsid w:val="007E3619"/>
    <w:rsid w:val="007F0DC2"/>
    <w:rsid w:val="007F2489"/>
    <w:rsid w:val="00802797"/>
    <w:rsid w:val="00802DD8"/>
    <w:rsid w:val="008046BD"/>
    <w:rsid w:val="008072C8"/>
    <w:rsid w:val="0081201E"/>
    <w:rsid w:val="00830EA4"/>
    <w:rsid w:val="00833DC2"/>
    <w:rsid w:val="0085488F"/>
    <w:rsid w:val="00863677"/>
    <w:rsid w:val="0086440A"/>
    <w:rsid w:val="00871177"/>
    <w:rsid w:val="00877CD0"/>
    <w:rsid w:val="00882128"/>
    <w:rsid w:val="00883AC0"/>
    <w:rsid w:val="008B03E6"/>
    <w:rsid w:val="008B19F2"/>
    <w:rsid w:val="008B1BD2"/>
    <w:rsid w:val="008B6B9A"/>
    <w:rsid w:val="008C3296"/>
    <w:rsid w:val="008E1B58"/>
    <w:rsid w:val="008E52B3"/>
    <w:rsid w:val="008E5B9A"/>
    <w:rsid w:val="008F1CAB"/>
    <w:rsid w:val="008F412F"/>
    <w:rsid w:val="008F4C68"/>
    <w:rsid w:val="008F6F2B"/>
    <w:rsid w:val="00902A50"/>
    <w:rsid w:val="00906B72"/>
    <w:rsid w:val="00911BDE"/>
    <w:rsid w:val="00917F3C"/>
    <w:rsid w:val="009311A1"/>
    <w:rsid w:val="00932B15"/>
    <w:rsid w:val="009351BB"/>
    <w:rsid w:val="009431FC"/>
    <w:rsid w:val="0094459D"/>
    <w:rsid w:val="00945504"/>
    <w:rsid w:val="00973ABA"/>
    <w:rsid w:val="00974682"/>
    <w:rsid w:val="0098644E"/>
    <w:rsid w:val="009A4AF9"/>
    <w:rsid w:val="009B091F"/>
    <w:rsid w:val="009B153F"/>
    <w:rsid w:val="009B40E1"/>
    <w:rsid w:val="009D28C6"/>
    <w:rsid w:val="009D2A1C"/>
    <w:rsid w:val="00A030F5"/>
    <w:rsid w:val="00A0688F"/>
    <w:rsid w:val="00A06EC3"/>
    <w:rsid w:val="00A17852"/>
    <w:rsid w:val="00A257AD"/>
    <w:rsid w:val="00A27CEF"/>
    <w:rsid w:val="00A33E4F"/>
    <w:rsid w:val="00A36341"/>
    <w:rsid w:val="00A40340"/>
    <w:rsid w:val="00A44451"/>
    <w:rsid w:val="00A44473"/>
    <w:rsid w:val="00A62ED9"/>
    <w:rsid w:val="00A63ECD"/>
    <w:rsid w:val="00A718CF"/>
    <w:rsid w:val="00A74310"/>
    <w:rsid w:val="00A81DCF"/>
    <w:rsid w:val="00A86020"/>
    <w:rsid w:val="00A96B43"/>
    <w:rsid w:val="00AB1825"/>
    <w:rsid w:val="00AB332F"/>
    <w:rsid w:val="00AC4472"/>
    <w:rsid w:val="00AD1226"/>
    <w:rsid w:val="00AD5015"/>
    <w:rsid w:val="00AD562E"/>
    <w:rsid w:val="00AE3F2F"/>
    <w:rsid w:val="00AE4EF2"/>
    <w:rsid w:val="00AF5618"/>
    <w:rsid w:val="00AF582F"/>
    <w:rsid w:val="00B108C5"/>
    <w:rsid w:val="00B210F9"/>
    <w:rsid w:val="00B223C5"/>
    <w:rsid w:val="00B33170"/>
    <w:rsid w:val="00B47473"/>
    <w:rsid w:val="00B70C78"/>
    <w:rsid w:val="00B81A7E"/>
    <w:rsid w:val="00B82AAC"/>
    <w:rsid w:val="00B9447D"/>
    <w:rsid w:val="00BA381F"/>
    <w:rsid w:val="00BB7313"/>
    <w:rsid w:val="00BC257A"/>
    <w:rsid w:val="00BC6AC4"/>
    <w:rsid w:val="00BD3756"/>
    <w:rsid w:val="00BE1293"/>
    <w:rsid w:val="00BE1FF4"/>
    <w:rsid w:val="00BE43F7"/>
    <w:rsid w:val="00BE462F"/>
    <w:rsid w:val="00BE7CB0"/>
    <w:rsid w:val="00BF748B"/>
    <w:rsid w:val="00C0073E"/>
    <w:rsid w:val="00C25A8E"/>
    <w:rsid w:val="00C3091E"/>
    <w:rsid w:val="00C35D82"/>
    <w:rsid w:val="00C424D3"/>
    <w:rsid w:val="00C425A7"/>
    <w:rsid w:val="00C47545"/>
    <w:rsid w:val="00C56209"/>
    <w:rsid w:val="00C60B54"/>
    <w:rsid w:val="00C63BD6"/>
    <w:rsid w:val="00C67B82"/>
    <w:rsid w:val="00C72837"/>
    <w:rsid w:val="00C7288E"/>
    <w:rsid w:val="00C73FA7"/>
    <w:rsid w:val="00C75F71"/>
    <w:rsid w:val="00C773A7"/>
    <w:rsid w:val="00C94287"/>
    <w:rsid w:val="00C97BB2"/>
    <w:rsid w:val="00CA581B"/>
    <w:rsid w:val="00CB40A5"/>
    <w:rsid w:val="00CB6032"/>
    <w:rsid w:val="00CD55A8"/>
    <w:rsid w:val="00CF02B5"/>
    <w:rsid w:val="00CF22A0"/>
    <w:rsid w:val="00CF3DC4"/>
    <w:rsid w:val="00D0361B"/>
    <w:rsid w:val="00D075A9"/>
    <w:rsid w:val="00D113CA"/>
    <w:rsid w:val="00D11FD8"/>
    <w:rsid w:val="00D16CD2"/>
    <w:rsid w:val="00D25C60"/>
    <w:rsid w:val="00D26564"/>
    <w:rsid w:val="00D47236"/>
    <w:rsid w:val="00D5099C"/>
    <w:rsid w:val="00D63571"/>
    <w:rsid w:val="00D661E1"/>
    <w:rsid w:val="00D739DF"/>
    <w:rsid w:val="00D8317B"/>
    <w:rsid w:val="00D85F82"/>
    <w:rsid w:val="00D87576"/>
    <w:rsid w:val="00D904A7"/>
    <w:rsid w:val="00D97E0C"/>
    <w:rsid w:val="00DA5584"/>
    <w:rsid w:val="00DC7E7F"/>
    <w:rsid w:val="00DD61EA"/>
    <w:rsid w:val="00DE0944"/>
    <w:rsid w:val="00DE124C"/>
    <w:rsid w:val="00DE224A"/>
    <w:rsid w:val="00E04B68"/>
    <w:rsid w:val="00E0583B"/>
    <w:rsid w:val="00E15FD7"/>
    <w:rsid w:val="00E259EB"/>
    <w:rsid w:val="00E3354B"/>
    <w:rsid w:val="00E3473E"/>
    <w:rsid w:val="00E349E9"/>
    <w:rsid w:val="00E43CAF"/>
    <w:rsid w:val="00E61045"/>
    <w:rsid w:val="00E62C93"/>
    <w:rsid w:val="00E77CAE"/>
    <w:rsid w:val="00E84AC9"/>
    <w:rsid w:val="00E86718"/>
    <w:rsid w:val="00E8729E"/>
    <w:rsid w:val="00E907D0"/>
    <w:rsid w:val="00EA24D8"/>
    <w:rsid w:val="00EA3500"/>
    <w:rsid w:val="00EB003E"/>
    <w:rsid w:val="00EC4EED"/>
    <w:rsid w:val="00EC723C"/>
    <w:rsid w:val="00ED49DC"/>
    <w:rsid w:val="00EF5046"/>
    <w:rsid w:val="00F00E42"/>
    <w:rsid w:val="00F052F0"/>
    <w:rsid w:val="00F1486B"/>
    <w:rsid w:val="00F23D94"/>
    <w:rsid w:val="00F25E86"/>
    <w:rsid w:val="00F31459"/>
    <w:rsid w:val="00F34540"/>
    <w:rsid w:val="00F37EB1"/>
    <w:rsid w:val="00F40A81"/>
    <w:rsid w:val="00F52C6D"/>
    <w:rsid w:val="00F52CFC"/>
    <w:rsid w:val="00F67604"/>
    <w:rsid w:val="00F7726E"/>
    <w:rsid w:val="00F77457"/>
    <w:rsid w:val="00F8231C"/>
    <w:rsid w:val="00F85F17"/>
    <w:rsid w:val="00F92871"/>
    <w:rsid w:val="00FA2302"/>
    <w:rsid w:val="00FA2BB7"/>
    <w:rsid w:val="00FA4994"/>
    <w:rsid w:val="00FA510F"/>
    <w:rsid w:val="00FB17D9"/>
    <w:rsid w:val="00FB6500"/>
    <w:rsid w:val="00FC10FD"/>
    <w:rsid w:val="00FD5054"/>
    <w:rsid w:val="00FE4E5C"/>
    <w:rsid w:val="00FE52B9"/>
    <w:rsid w:val="00FE5A9B"/>
    <w:rsid w:val="00FE5BBD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47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C47FF"/>
    <w:pPr>
      <w:spacing w:before="100" w:beforeAutospacing="1" w:after="100" w:afterAutospacing="1"/>
    </w:pPr>
  </w:style>
  <w:style w:type="paragraph" w:styleId="a5">
    <w:name w:val="Body Text"/>
    <w:aliases w:val="Знак,Знак1 Знак,Основной текст1, Знак, Знак1 Знак"/>
    <w:basedOn w:val="a"/>
    <w:link w:val="a6"/>
    <w:rsid w:val="000C3534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Знак Знак,Знак1 Знак Знак,Основной текст1 Знак, Знак Знак, Знак1 Знак Знак"/>
    <w:basedOn w:val="a0"/>
    <w:link w:val="a5"/>
    <w:rsid w:val="000C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686203"/>
    <w:rPr>
      <w:b/>
      <w:bCs/>
    </w:rPr>
  </w:style>
  <w:style w:type="paragraph" w:customStyle="1" w:styleId="ConsPlusNormal">
    <w:name w:val="ConsPlusNormal"/>
    <w:rsid w:val="006C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38FB"/>
  </w:style>
  <w:style w:type="character" w:styleId="aa">
    <w:name w:val="Emphasis"/>
    <w:basedOn w:val="a0"/>
    <w:uiPriority w:val="20"/>
    <w:qFormat/>
    <w:rsid w:val="00041176"/>
    <w:rPr>
      <w:i/>
      <w:iCs/>
    </w:rPr>
  </w:style>
  <w:style w:type="character" w:customStyle="1" w:styleId="ab">
    <w:name w:val="Основной текст_"/>
    <w:link w:val="2"/>
    <w:rsid w:val="00FC10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FC10FD"/>
    <w:pPr>
      <w:widowControl w:val="0"/>
      <w:shd w:val="clear" w:color="auto" w:fill="FFFFFF"/>
      <w:spacing w:before="300" w:line="298" w:lineRule="exact"/>
      <w:ind w:hanging="680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7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47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C47FF"/>
    <w:pPr>
      <w:spacing w:before="100" w:beforeAutospacing="1" w:after="100" w:afterAutospacing="1"/>
    </w:pPr>
  </w:style>
  <w:style w:type="paragraph" w:styleId="a5">
    <w:name w:val="Body Text"/>
    <w:aliases w:val="Знак,Знак1 Знак,Основной текст1, Знак, Знак1 Знак"/>
    <w:basedOn w:val="a"/>
    <w:link w:val="a6"/>
    <w:rsid w:val="000C3534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Знак Знак,Знак1 Знак Знак,Основной текст1 Знак, Знак Знак, Знак1 Знак Знак"/>
    <w:basedOn w:val="a0"/>
    <w:link w:val="a5"/>
    <w:rsid w:val="000C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qFormat/>
    <w:rsid w:val="00686203"/>
    <w:rPr>
      <w:b/>
      <w:bCs/>
    </w:rPr>
  </w:style>
  <w:style w:type="paragraph" w:customStyle="1" w:styleId="ConsPlusNormal">
    <w:name w:val="ConsPlusNormal"/>
    <w:rsid w:val="006C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1942-9DD9-49BC-8852-1BDEAFE5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Борисовна</cp:lastModifiedBy>
  <cp:revision>17</cp:revision>
  <cp:lastPrinted>2016-08-25T12:19:00Z</cp:lastPrinted>
  <dcterms:created xsi:type="dcterms:W3CDTF">2016-08-25T11:42:00Z</dcterms:created>
  <dcterms:modified xsi:type="dcterms:W3CDTF">2016-10-12T11:08:00Z</dcterms:modified>
</cp:coreProperties>
</file>